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AF" w:rsidRPr="00B1726C" w:rsidRDefault="00486BAF" w:rsidP="00716164">
      <w:pPr>
        <w:jc w:val="center"/>
        <w:rPr>
          <w:rFonts w:ascii="Times New Roman" w:hAnsi="Times New Roman" w:cs="Times New Roman"/>
          <w:sz w:val="16"/>
          <w:szCs w:val="16"/>
        </w:rPr>
      </w:pPr>
      <w:r w:rsidRPr="00B1726C">
        <w:rPr>
          <w:rFonts w:ascii="Times New Roman" w:hAnsi="Times New Roman" w:cs="Times New Roman"/>
          <w:sz w:val="16"/>
          <w:szCs w:val="16"/>
        </w:rPr>
        <w:t>ESTADO DO RIO GRANDE DO SUL</w:t>
      </w:r>
    </w:p>
    <w:p w:rsidR="00251BF5" w:rsidRPr="00B1726C" w:rsidRDefault="00486BAF" w:rsidP="00716164">
      <w:pPr>
        <w:jc w:val="center"/>
        <w:rPr>
          <w:rFonts w:ascii="Times New Roman" w:hAnsi="Times New Roman" w:cs="Times New Roman"/>
          <w:sz w:val="16"/>
          <w:szCs w:val="16"/>
        </w:rPr>
      </w:pPr>
      <w:r w:rsidRPr="00B1726C">
        <w:rPr>
          <w:rFonts w:ascii="Times New Roman" w:hAnsi="Times New Roman" w:cs="Times New Roman"/>
          <w:sz w:val="16"/>
          <w:szCs w:val="16"/>
        </w:rPr>
        <w:t>PREFEITURA MENICIPAL DE SERTÃO</w:t>
      </w:r>
    </w:p>
    <w:p w:rsidR="00F75D43" w:rsidRPr="00B1726C" w:rsidRDefault="00F75D43" w:rsidP="00716164">
      <w:pPr>
        <w:jc w:val="center"/>
        <w:rPr>
          <w:rFonts w:ascii="Times New Roman" w:hAnsi="Times New Roman" w:cs="Times New Roman"/>
          <w:sz w:val="16"/>
          <w:szCs w:val="16"/>
        </w:rPr>
      </w:pPr>
    </w:p>
    <w:p w:rsidR="00F75D43" w:rsidRPr="00B1726C" w:rsidRDefault="00F75D43" w:rsidP="00716164">
      <w:pPr>
        <w:jc w:val="center"/>
        <w:rPr>
          <w:rFonts w:ascii="Times New Roman" w:hAnsi="Times New Roman" w:cs="Times New Roman"/>
          <w:sz w:val="16"/>
          <w:szCs w:val="16"/>
        </w:rPr>
      </w:pPr>
      <w:r w:rsidRPr="00B1726C">
        <w:rPr>
          <w:rFonts w:ascii="Times New Roman" w:hAnsi="Times New Roman" w:cs="Times New Roman"/>
          <w:sz w:val="16"/>
          <w:szCs w:val="16"/>
        </w:rPr>
        <w:t>LEI MUNICIPAL Nº 696/91 DE 01 DE JULHO DE 1991.</w:t>
      </w:r>
    </w:p>
    <w:p w:rsidR="00486BAF" w:rsidRPr="00B1726C" w:rsidRDefault="00486BAF" w:rsidP="00DB08EF">
      <w:pPr>
        <w:spacing w:after="0"/>
        <w:ind w:left="4956" w:firstLine="708"/>
        <w:jc w:val="both"/>
        <w:rPr>
          <w:rFonts w:ascii="Times New Roman" w:hAnsi="Times New Roman" w:cs="Times New Roman"/>
          <w:i/>
          <w:sz w:val="16"/>
          <w:szCs w:val="16"/>
        </w:rPr>
      </w:pPr>
      <w:r w:rsidRPr="00B1726C">
        <w:rPr>
          <w:rFonts w:ascii="Times New Roman" w:hAnsi="Times New Roman" w:cs="Times New Roman"/>
          <w:i/>
          <w:sz w:val="16"/>
          <w:szCs w:val="16"/>
        </w:rPr>
        <w:t>“Dispõe sobre o estatuto do</w:t>
      </w:r>
      <w:r w:rsidR="00714BA1" w:rsidRPr="00B1726C">
        <w:rPr>
          <w:rFonts w:ascii="Times New Roman" w:hAnsi="Times New Roman" w:cs="Times New Roman"/>
          <w:i/>
          <w:sz w:val="16"/>
          <w:szCs w:val="16"/>
        </w:rPr>
        <w:t xml:space="preserve"> </w:t>
      </w:r>
      <w:r w:rsidRPr="00B1726C">
        <w:rPr>
          <w:rFonts w:ascii="Times New Roman" w:hAnsi="Times New Roman" w:cs="Times New Roman"/>
          <w:i/>
          <w:sz w:val="16"/>
          <w:szCs w:val="16"/>
        </w:rPr>
        <w:t>Servidor Público Municipal e dá outras providências.”</w:t>
      </w:r>
    </w:p>
    <w:p w:rsidR="00714BA1" w:rsidRPr="00B1726C" w:rsidRDefault="00714BA1" w:rsidP="00DB08EF">
      <w:pPr>
        <w:spacing w:after="0"/>
        <w:ind w:left="4956" w:firstLine="708"/>
        <w:jc w:val="both"/>
        <w:rPr>
          <w:rFonts w:ascii="Times New Roman" w:hAnsi="Times New Roman" w:cs="Times New Roman"/>
          <w:i/>
          <w:sz w:val="16"/>
          <w:szCs w:val="16"/>
        </w:rPr>
      </w:pPr>
    </w:p>
    <w:p w:rsidR="00486BAF" w:rsidRPr="00B1726C" w:rsidRDefault="00486BA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O Prefeito Municipal de Sertão (RS), Bel. Gilberto Capoani, no uso de suas atribuições legais, conferidas pela Lei Orgânica do Município, faz saber que Câmara Municipal de Vereadores aprovou e ele sanciona e promulga a seguinte lei:</w:t>
      </w:r>
    </w:p>
    <w:p w:rsidR="00F75D43" w:rsidRPr="00B1726C" w:rsidRDefault="00F75D43" w:rsidP="00DB08EF">
      <w:pPr>
        <w:jc w:val="both"/>
        <w:rPr>
          <w:rFonts w:ascii="Times New Roman" w:hAnsi="Times New Roman" w:cs="Times New Roman"/>
          <w:sz w:val="16"/>
          <w:szCs w:val="16"/>
        </w:rPr>
      </w:pPr>
    </w:p>
    <w:p w:rsidR="00F75D43" w:rsidRPr="00B1726C" w:rsidRDefault="00F75D43" w:rsidP="00716164">
      <w:pPr>
        <w:jc w:val="center"/>
        <w:rPr>
          <w:rFonts w:ascii="Times New Roman" w:hAnsi="Times New Roman" w:cs="Times New Roman"/>
          <w:sz w:val="16"/>
          <w:szCs w:val="16"/>
        </w:rPr>
      </w:pPr>
      <w:r w:rsidRPr="00B1726C">
        <w:rPr>
          <w:rFonts w:ascii="Times New Roman" w:hAnsi="Times New Roman" w:cs="Times New Roman"/>
          <w:sz w:val="16"/>
          <w:szCs w:val="16"/>
        </w:rPr>
        <w:t>TÍTULO I</w:t>
      </w:r>
    </w:p>
    <w:p w:rsidR="00F75D43" w:rsidRPr="00B1726C" w:rsidRDefault="00F75D43" w:rsidP="00716164">
      <w:pPr>
        <w:jc w:val="center"/>
        <w:rPr>
          <w:rFonts w:ascii="Times New Roman" w:hAnsi="Times New Roman" w:cs="Times New Roman"/>
          <w:sz w:val="16"/>
          <w:szCs w:val="16"/>
        </w:rPr>
      </w:pPr>
      <w:r w:rsidRPr="00B1726C">
        <w:rPr>
          <w:rFonts w:ascii="Times New Roman" w:hAnsi="Times New Roman" w:cs="Times New Roman"/>
          <w:sz w:val="16"/>
          <w:szCs w:val="16"/>
        </w:rPr>
        <w:t>DISPOSIÇÕES PRELIMINARES</w:t>
      </w:r>
    </w:p>
    <w:p w:rsidR="00486BAF" w:rsidRPr="00B1726C" w:rsidRDefault="00486BA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1º</w:t>
      </w:r>
      <w:r w:rsidRPr="00B1726C">
        <w:rPr>
          <w:rFonts w:ascii="Times New Roman" w:hAnsi="Times New Roman" w:cs="Times New Roman"/>
          <w:sz w:val="16"/>
          <w:szCs w:val="16"/>
        </w:rPr>
        <w:t xml:space="preserve"> - Esta Lei institui o Estatuto do Servidor Público</w:t>
      </w:r>
      <w:r w:rsidR="006953E1">
        <w:rPr>
          <w:rFonts w:ascii="Times New Roman" w:hAnsi="Times New Roman" w:cs="Times New Roman"/>
          <w:sz w:val="16"/>
          <w:szCs w:val="16"/>
        </w:rPr>
        <w:t xml:space="preserve"> do </w:t>
      </w:r>
      <w:r w:rsidRPr="00B1726C">
        <w:rPr>
          <w:rFonts w:ascii="Times New Roman" w:hAnsi="Times New Roman" w:cs="Times New Roman"/>
          <w:sz w:val="16"/>
          <w:szCs w:val="16"/>
        </w:rPr>
        <w:t>Município de Sertão.</w:t>
      </w:r>
      <w:bookmarkStart w:id="0" w:name="_GoBack"/>
      <w:bookmarkEnd w:id="0"/>
    </w:p>
    <w:p w:rsidR="00486BAF" w:rsidRPr="00B1726C" w:rsidRDefault="00486BA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2º</w:t>
      </w:r>
      <w:r w:rsidRPr="00B1726C">
        <w:rPr>
          <w:rFonts w:ascii="Times New Roman" w:hAnsi="Times New Roman" w:cs="Times New Roman"/>
          <w:sz w:val="16"/>
          <w:szCs w:val="16"/>
        </w:rPr>
        <w:t xml:space="preserve"> - Para os efeitos desta Lei, servidor público é pessoa legalmente investida em cargo público.</w:t>
      </w:r>
    </w:p>
    <w:p w:rsidR="00486BAF" w:rsidRPr="00B1726C" w:rsidRDefault="00486BA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w:t>
      </w:r>
      <w:r w:rsidR="0030625B" w:rsidRPr="00B1726C">
        <w:rPr>
          <w:rFonts w:ascii="Times New Roman" w:hAnsi="Times New Roman" w:cs="Times New Roman"/>
          <w:sz w:val="16"/>
          <w:szCs w:val="16"/>
        </w:rPr>
        <w:t xml:space="preserve"> 1º</w:t>
      </w:r>
      <w:r w:rsidRPr="00B1726C">
        <w:rPr>
          <w:rFonts w:ascii="Times New Roman" w:hAnsi="Times New Roman" w:cs="Times New Roman"/>
          <w:sz w:val="16"/>
          <w:szCs w:val="16"/>
        </w:rPr>
        <w:t xml:space="preserve">- Cargo público é o conjunto de atribuições </w:t>
      </w:r>
      <w:r w:rsidR="0030625B" w:rsidRPr="00B1726C">
        <w:rPr>
          <w:rFonts w:ascii="Times New Roman" w:hAnsi="Times New Roman" w:cs="Times New Roman"/>
          <w:sz w:val="16"/>
          <w:szCs w:val="16"/>
        </w:rPr>
        <w:t>e responsabilidades previstas na estrutura organizacional que deve ser cometidas a um servidor.</w:t>
      </w:r>
    </w:p>
    <w:p w:rsidR="0030625B" w:rsidRPr="00B1726C" w:rsidRDefault="0030625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Os cargos públicos são criados por Lei, com denominação própria e vencimento pago pelos cofres públicos, para provimento em caráter efetivo ou em comissão.</w:t>
      </w:r>
    </w:p>
    <w:p w:rsidR="0030625B" w:rsidRPr="00B1726C" w:rsidRDefault="0030625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3º</w:t>
      </w:r>
      <w:r w:rsidRPr="00B1726C">
        <w:rPr>
          <w:rFonts w:ascii="Times New Roman" w:hAnsi="Times New Roman" w:cs="Times New Roman"/>
          <w:sz w:val="16"/>
          <w:szCs w:val="16"/>
        </w:rPr>
        <w:t xml:space="preserve"> - A investidura em cargo público depende de aprovação prévia em Concurso Público de provas ou de provas e títulos, ressalvadas as nomeações para cargos em comissão, declarados em Lei de livre nomeação e exoneração.</w:t>
      </w:r>
    </w:p>
    <w:p w:rsidR="0030625B" w:rsidRPr="00B1726C" w:rsidRDefault="0030625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A investidura em cargo público do Magistério Municipal será por concurso de provas e títulos.</w:t>
      </w:r>
    </w:p>
    <w:p w:rsidR="0030625B" w:rsidRPr="00B1726C" w:rsidRDefault="0030625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Somente poderão ser criados cargos de provimento em comissão para atender encargos de direção, chefia ou assessoramento.</w:t>
      </w:r>
    </w:p>
    <w:p w:rsidR="00F75D43" w:rsidRPr="00B1726C" w:rsidRDefault="0030625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4º</w:t>
      </w:r>
      <w:r w:rsidRPr="00B1726C">
        <w:rPr>
          <w:rFonts w:ascii="Times New Roman" w:hAnsi="Times New Roman" w:cs="Times New Roman"/>
          <w:sz w:val="16"/>
          <w:szCs w:val="16"/>
        </w:rPr>
        <w:t>- Função gratificada é a instituída por Lei para atender a encargos de direção, chefia ou assessoramento, sendo privativa do servidor detentor de cargo</w:t>
      </w:r>
      <w:r w:rsidR="00F75D43" w:rsidRPr="00B1726C">
        <w:rPr>
          <w:rFonts w:ascii="Times New Roman" w:hAnsi="Times New Roman" w:cs="Times New Roman"/>
          <w:sz w:val="16"/>
          <w:szCs w:val="16"/>
        </w:rPr>
        <w:t xml:space="preserve"> de provimento efetivo, observados os requisitos para o exercício.</w:t>
      </w:r>
    </w:p>
    <w:p w:rsidR="00F75D43" w:rsidRPr="00B1726C" w:rsidRDefault="00F75D43" w:rsidP="00DB08EF">
      <w:pPr>
        <w:ind w:firstLine="1985"/>
        <w:jc w:val="both"/>
        <w:rPr>
          <w:rFonts w:ascii="Times New Roman" w:hAnsi="Times New Roman" w:cs="Times New Roman"/>
          <w:sz w:val="16"/>
          <w:szCs w:val="16"/>
        </w:rPr>
      </w:pPr>
    </w:p>
    <w:p w:rsidR="00211C68" w:rsidRPr="00B1726C" w:rsidRDefault="00F75D43" w:rsidP="00716164">
      <w:pPr>
        <w:jc w:val="center"/>
        <w:rPr>
          <w:rFonts w:ascii="Times New Roman" w:hAnsi="Times New Roman" w:cs="Times New Roman"/>
          <w:sz w:val="16"/>
          <w:szCs w:val="16"/>
        </w:rPr>
      </w:pPr>
      <w:r w:rsidRPr="00B1726C">
        <w:rPr>
          <w:rFonts w:ascii="Times New Roman" w:hAnsi="Times New Roman" w:cs="Times New Roman"/>
          <w:sz w:val="16"/>
          <w:szCs w:val="16"/>
        </w:rPr>
        <w:t>TÍTULO II</w:t>
      </w:r>
      <w:r w:rsidRPr="00B1726C">
        <w:rPr>
          <w:rFonts w:ascii="Times New Roman" w:hAnsi="Times New Roman" w:cs="Times New Roman"/>
          <w:sz w:val="16"/>
          <w:szCs w:val="16"/>
        </w:rPr>
        <w:br/>
        <w:t xml:space="preserve">             DO PROVIMENTO E DA VACÂNCIA</w:t>
      </w:r>
      <w:r w:rsidR="00577D56" w:rsidRPr="00B1726C">
        <w:rPr>
          <w:rFonts w:ascii="Times New Roman" w:hAnsi="Times New Roman" w:cs="Times New Roman"/>
          <w:sz w:val="16"/>
          <w:szCs w:val="16"/>
        </w:rPr>
        <w:br/>
      </w:r>
      <w:r w:rsidRPr="00B1726C">
        <w:rPr>
          <w:rFonts w:ascii="Times New Roman" w:hAnsi="Times New Roman" w:cs="Times New Roman"/>
          <w:sz w:val="16"/>
          <w:szCs w:val="16"/>
        </w:rPr>
        <w:t xml:space="preserve"> </w:t>
      </w:r>
      <w:r w:rsidR="00211C68" w:rsidRPr="00B1726C">
        <w:rPr>
          <w:rFonts w:ascii="Times New Roman" w:hAnsi="Times New Roman" w:cs="Times New Roman"/>
          <w:sz w:val="16"/>
          <w:szCs w:val="16"/>
        </w:rPr>
        <w:t xml:space="preserve">     CAPÍTULO I </w:t>
      </w:r>
      <w:r w:rsidR="00211C68" w:rsidRPr="00B1726C">
        <w:rPr>
          <w:rFonts w:ascii="Times New Roman" w:hAnsi="Times New Roman" w:cs="Times New Roman"/>
          <w:sz w:val="16"/>
          <w:szCs w:val="16"/>
        </w:rPr>
        <w:br/>
        <w:t xml:space="preserve">   </w:t>
      </w:r>
      <w:r w:rsidRPr="00B1726C">
        <w:rPr>
          <w:rFonts w:ascii="Times New Roman" w:hAnsi="Times New Roman" w:cs="Times New Roman"/>
          <w:sz w:val="16"/>
          <w:szCs w:val="16"/>
        </w:rPr>
        <w:t xml:space="preserve">     DO PROVI</w:t>
      </w:r>
      <w:r w:rsidR="00211C68" w:rsidRPr="00B1726C">
        <w:rPr>
          <w:rFonts w:ascii="Times New Roman" w:hAnsi="Times New Roman" w:cs="Times New Roman"/>
          <w:sz w:val="16"/>
          <w:szCs w:val="16"/>
        </w:rPr>
        <w:t>MENT</w:t>
      </w:r>
      <w:r w:rsidR="00D340FD" w:rsidRPr="00B1726C">
        <w:rPr>
          <w:rFonts w:ascii="Times New Roman" w:hAnsi="Times New Roman" w:cs="Times New Roman"/>
          <w:sz w:val="16"/>
          <w:szCs w:val="16"/>
        </w:rPr>
        <w:t>O</w:t>
      </w:r>
    </w:p>
    <w:p w:rsidR="00F75D43" w:rsidRPr="00B1726C" w:rsidRDefault="00211C68" w:rsidP="00716164">
      <w:pPr>
        <w:jc w:val="center"/>
        <w:rPr>
          <w:rFonts w:ascii="Times New Roman" w:hAnsi="Times New Roman" w:cs="Times New Roman"/>
          <w:sz w:val="16"/>
          <w:szCs w:val="16"/>
        </w:rPr>
      </w:pPr>
      <w:r w:rsidRPr="00B1726C">
        <w:rPr>
          <w:rFonts w:ascii="Times New Roman" w:hAnsi="Times New Roman" w:cs="Times New Roman"/>
          <w:sz w:val="16"/>
          <w:szCs w:val="16"/>
        </w:rPr>
        <w:t>SECÃO I</w:t>
      </w:r>
      <w:r w:rsidRPr="00B1726C">
        <w:rPr>
          <w:rFonts w:ascii="Times New Roman" w:hAnsi="Times New Roman" w:cs="Times New Roman"/>
          <w:sz w:val="16"/>
          <w:szCs w:val="16"/>
        </w:rPr>
        <w:br/>
        <w:t xml:space="preserve">       </w:t>
      </w:r>
      <w:r w:rsidR="00F75D43" w:rsidRPr="00B1726C">
        <w:rPr>
          <w:rFonts w:ascii="Times New Roman" w:hAnsi="Times New Roman" w:cs="Times New Roman"/>
          <w:sz w:val="16"/>
          <w:szCs w:val="16"/>
        </w:rPr>
        <w:t xml:space="preserve">   DISPOSIÇÕES GERAIS</w:t>
      </w:r>
    </w:p>
    <w:p w:rsidR="00F75D43" w:rsidRPr="00B1726C" w:rsidRDefault="00F75D4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5º- </w:t>
      </w:r>
      <w:r w:rsidRPr="00B1726C">
        <w:rPr>
          <w:rFonts w:ascii="Times New Roman" w:hAnsi="Times New Roman" w:cs="Times New Roman"/>
          <w:sz w:val="16"/>
          <w:szCs w:val="16"/>
        </w:rPr>
        <w:t>São requisitos básicos para ingresso no serviço público municipal:</w:t>
      </w:r>
    </w:p>
    <w:p w:rsidR="00F75D43" w:rsidRPr="00B1726C" w:rsidRDefault="00F75D4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ser brasileiro;</w:t>
      </w:r>
    </w:p>
    <w:p w:rsidR="00F75D43" w:rsidRPr="00B1726C" w:rsidRDefault="00F75D4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ter idade mínima de 18 anos;</w:t>
      </w:r>
    </w:p>
    <w:p w:rsidR="00F75D43" w:rsidRPr="00B1726C" w:rsidRDefault="00F75D4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estar em dia com as obrigações militares e eleitorais;</w:t>
      </w:r>
    </w:p>
    <w:p w:rsidR="00F75D43" w:rsidRPr="00B1726C" w:rsidRDefault="00F75D4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aptidão física e mental, comprovada mediante exame médico.</w:t>
      </w:r>
    </w:p>
    <w:p w:rsidR="00F75D43"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 As atribuições do cargo podem justificar a exigência de outros requisitos estabelecidos por lei.</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2º - às pessoas portadoras de deficiência </w:t>
      </w:r>
      <w:r w:rsidR="00D340FD" w:rsidRPr="00B1726C">
        <w:rPr>
          <w:rFonts w:ascii="Times New Roman" w:hAnsi="Times New Roman" w:cs="Times New Roman"/>
          <w:sz w:val="16"/>
          <w:szCs w:val="16"/>
        </w:rPr>
        <w:t>é as</w:t>
      </w:r>
      <w:r w:rsidRPr="00B1726C">
        <w:rPr>
          <w:rFonts w:ascii="Times New Roman" w:hAnsi="Times New Roman" w:cs="Times New Roman"/>
          <w:sz w:val="16"/>
          <w:szCs w:val="16"/>
        </w:rPr>
        <w:t>segurado o direito de se inscreverem em concurso público para provimento de cargo cujas atribuições sejam compatíveis com a deficiência que são portadoras.</w:t>
      </w:r>
    </w:p>
    <w:p w:rsidR="0030625B"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6º - </w:t>
      </w:r>
      <w:r w:rsidRPr="00B1726C">
        <w:rPr>
          <w:rFonts w:ascii="Times New Roman" w:hAnsi="Times New Roman" w:cs="Times New Roman"/>
          <w:sz w:val="16"/>
          <w:szCs w:val="16"/>
        </w:rPr>
        <w:t>A investidura em cargo público ocorrerá com a posse.</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7º - </w:t>
      </w:r>
      <w:r w:rsidRPr="00B1726C">
        <w:rPr>
          <w:rFonts w:ascii="Times New Roman" w:hAnsi="Times New Roman" w:cs="Times New Roman"/>
          <w:sz w:val="16"/>
          <w:szCs w:val="16"/>
        </w:rPr>
        <w:t>São formas de provimento de cargo público:</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I – nomeação;</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recondução;</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readaptação.</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 reversão;</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 reintegração;</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 aproveitamento;</w:t>
      </w:r>
    </w:p>
    <w:p w:rsidR="00D340FD"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VII – promoção.</w:t>
      </w:r>
    </w:p>
    <w:p w:rsidR="00577D56" w:rsidRPr="00B1726C" w:rsidRDefault="00577D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577D56" w:rsidRPr="00B1726C" w:rsidRDefault="00577D56" w:rsidP="00716164">
      <w:pPr>
        <w:jc w:val="center"/>
        <w:rPr>
          <w:rFonts w:ascii="Times New Roman" w:hAnsi="Times New Roman" w:cs="Times New Roman"/>
          <w:sz w:val="16"/>
          <w:szCs w:val="16"/>
        </w:rPr>
      </w:pPr>
      <w:r w:rsidRPr="00B1726C">
        <w:rPr>
          <w:rFonts w:ascii="Times New Roman" w:hAnsi="Times New Roman" w:cs="Times New Roman"/>
          <w:sz w:val="16"/>
          <w:szCs w:val="16"/>
        </w:rPr>
        <w:t>SEÇÃO II</w:t>
      </w:r>
    </w:p>
    <w:p w:rsidR="00577D56" w:rsidRPr="00B1726C" w:rsidRDefault="0031731D" w:rsidP="00716164">
      <w:pPr>
        <w:jc w:val="center"/>
        <w:rPr>
          <w:rFonts w:ascii="Times New Roman" w:hAnsi="Times New Roman" w:cs="Times New Roman"/>
          <w:sz w:val="16"/>
          <w:szCs w:val="16"/>
        </w:rPr>
      </w:pPr>
      <w:r w:rsidRPr="00B1726C">
        <w:rPr>
          <w:rFonts w:ascii="Times New Roman" w:hAnsi="Times New Roman" w:cs="Times New Roman"/>
          <w:sz w:val="16"/>
          <w:szCs w:val="16"/>
        </w:rPr>
        <w:t>DA NOMEAÇÃO</w:t>
      </w:r>
    </w:p>
    <w:p w:rsidR="00577D56" w:rsidRPr="00B1726C" w:rsidRDefault="0031731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8º</w:t>
      </w:r>
      <w:r w:rsidRPr="00B1726C">
        <w:rPr>
          <w:rFonts w:ascii="Times New Roman" w:hAnsi="Times New Roman" w:cs="Times New Roman"/>
          <w:sz w:val="16"/>
          <w:szCs w:val="16"/>
        </w:rPr>
        <w:t xml:space="preserve"> - A nomeação far-se-á:</w:t>
      </w:r>
    </w:p>
    <w:p w:rsidR="0031731D" w:rsidRPr="00B1726C" w:rsidRDefault="0031731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em caráter efetivo, quando se tratar</w:t>
      </w:r>
      <w:r w:rsidR="00A75818" w:rsidRPr="00B1726C">
        <w:rPr>
          <w:rFonts w:ascii="Times New Roman" w:hAnsi="Times New Roman" w:cs="Times New Roman"/>
          <w:sz w:val="16"/>
          <w:szCs w:val="16"/>
        </w:rPr>
        <w:t xml:space="preserve"> de cargo de provimento efetivo ou de carreira;</w:t>
      </w:r>
    </w:p>
    <w:p w:rsidR="00A75818" w:rsidRPr="00B1726C" w:rsidRDefault="00A7581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em comissão para cargos de confiança, de livre exoneração.</w:t>
      </w:r>
    </w:p>
    <w:p w:rsidR="00A75818" w:rsidRPr="00B1726C" w:rsidRDefault="00A75818" w:rsidP="00DB08EF">
      <w:pPr>
        <w:ind w:firstLine="1985"/>
        <w:jc w:val="both"/>
        <w:rPr>
          <w:rFonts w:ascii="Times New Roman" w:hAnsi="Times New Roman" w:cs="Times New Roman"/>
          <w:sz w:val="16"/>
          <w:szCs w:val="16"/>
        </w:rPr>
      </w:pPr>
    </w:p>
    <w:p w:rsidR="00A75818" w:rsidRPr="00B1726C" w:rsidRDefault="00A75818" w:rsidP="00716164">
      <w:pPr>
        <w:jc w:val="center"/>
        <w:rPr>
          <w:rFonts w:ascii="Times New Roman" w:hAnsi="Times New Roman" w:cs="Times New Roman"/>
          <w:sz w:val="16"/>
          <w:szCs w:val="16"/>
        </w:rPr>
      </w:pPr>
      <w:r w:rsidRPr="00B1726C">
        <w:rPr>
          <w:rFonts w:ascii="Times New Roman" w:hAnsi="Times New Roman" w:cs="Times New Roman"/>
          <w:sz w:val="16"/>
          <w:szCs w:val="16"/>
        </w:rPr>
        <w:t>SEÇÃO III</w:t>
      </w:r>
    </w:p>
    <w:p w:rsidR="00A75818" w:rsidRPr="00B1726C" w:rsidRDefault="00A75818" w:rsidP="00716164">
      <w:pPr>
        <w:jc w:val="center"/>
        <w:rPr>
          <w:rFonts w:ascii="Times New Roman" w:hAnsi="Times New Roman" w:cs="Times New Roman"/>
          <w:sz w:val="16"/>
          <w:szCs w:val="16"/>
        </w:rPr>
      </w:pPr>
      <w:r w:rsidRPr="00B1726C">
        <w:rPr>
          <w:rFonts w:ascii="Times New Roman" w:hAnsi="Times New Roman" w:cs="Times New Roman"/>
          <w:sz w:val="16"/>
          <w:szCs w:val="16"/>
        </w:rPr>
        <w:t>DO CONCURSO PÚBLICO</w:t>
      </w:r>
    </w:p>
    <w:p w:rsidR="00A75818" w:rsidRPr="00B1726C" w:rsidRDefault="00A758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9º</w:t>
      </w:r>
      <w:r w:rsidRPr="00B1726C">
        <w:rPr>
          <w:rFonts w:ascii="Times New Roman" w:hAnsi="Times New Roman" w:cs="Times New Roman"/>
          <w:sz w:val="16"/>
          <w:szCs w:val="16"/>
        </w:rPr>
        <w:t xml:space="preserve"> - As normas gerais para realização de concurso serão estabelecidas em regulamento.</w:t>
      </w:r>
    </w:p>
    <w:p w:rsidR="00A75818" w:rsidRPr="00B1726C" w:rsidRDefault="00A758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Além das normas gerais, os concursos serão regidos por instrução especiais, que deverão ser expedidas pelo Órgão competente, com ampla divulgação na imprensa escrita ou falada, local ou regional.</w:t>
      </w:r>
    </w:p>
    <w:p w:rsidR="00A75818" w:rsidRPr="00B1726C" w:rsidRDefault="00A758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w:t>
      </w:r>
      <w:r w:rsidRPr="00B1726C">
        <w:rPr>
          <w:rFonts w:ascii="Times New Roman" w:hAnsi="Times New Roman" w:cs="Times New Roman"/>
          <w:sz w:val="16"/>
          <w:szCs w:val="16"/>
        </w:rPr>
        <w:t xml:space="preserve"> - Os limites de idade para inscrição em Concurso Público serão fixados em Lei, de acordo com a natureza de cada cargo.</w:t>
      </w:r>
    </w:p>
    <w:p w:rsidR="00A75818" w:rsidRPr="00B1726C" w:rsidRDefault="00A758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w:t>
      </w:r>
      <w:r w:rsidRPr="00B1726C">
        <w:rPr>
          <w:rFonts w:ascii="Times New Roman" w:hAnsi="Times New Roman" w:cs="Times New Roman"/>
          <w:sz w:val="16"/>
          <w:szCs w:val="16"/>
        </w:rPr>
        <w:t xml:space="preserve"> - O prazo de validade do concurso será de até dois anos, prorrogável uma vez, por igual período.</w:t>
      </w:r>
    </w:p>
    <w:p w:rsidR="00A75818" w:rsidRPr="00B1726C" w:rsidRDefault="00A75818" w:rsidP="00DB08EF">
      <w:pPr>
        <w:ind w:firstLine="1985"/>
        <w:jc w:val="both"/>
        <w:rPr>
          <w:rFonts w:ascii="Times New Roman" w:hAnsi="Times New Roman" w:cs="Times New Roman"/>
          <w:sz w:val="16"/>
          <w:szCs w:val="16"/>
        </w:rPr>
      </w:pPr>
    </w:p>
    <w:p w:rsidR="00A75818" w:rsidRPr="00B1726C" w:rsidRDefault="00A75818" w:rsidP="00096083">
      <w:pPr>
        <w:jc w:val="center"/>
        <w:rPr>
          <w:rFonts w:ascii="Times New Roman" w:hAnsi="Times New Roman" w:cs="Times New Roman"/>
          <w:sz w:val="16"/>
          <w:szCs w:val="16"/>
        </w:rPr>
      </w:pPr>
      <w:r w:rsidRPr="00B1726C">
        <w:rPr>
          <w:rFonts w:ascii="Times New Roman" w:hAnsi="Times New Roman" w:cs="Times New Roman"/>
          <w:sz w:val="16"/>
          <w:szCs w:val="16"/>
        </w:rPr>
        <w:t>SEÇÃO IV</w:t>
      </w:r>
    </w:p>
    <w:p w:rsidR="00A75818" w:rsidRPr="00B1726C" w:rsidRDefault="00A75818" w:rsidP="00096083">
      <w:pPr>
        <w:jc w:val="center"/>
        <w:rPr>
          <w:rFonts w:ascii="Times New Roman" w:hAnsi="Times New Roman" w:cs="Times New Roman"/>
          <w:sz w:val="16"/>
          <w:szCs w:val="16"/>
        </w:rPr>
      </w:pPr>
      <w:r w:rsidRPr="00B1726C">
        <w:rPr>
          <w:rFonts w:ascii="Times New Roman" w:hAnsi="Times New Roman" w:cs="Times New Roman"/>
          <w:sz w:val="16"/>
          <w:szCs w:val="16"/>
        </w:rPr>
        <w:t>DA POSSE E DO EXERCÍCIO</w:t>
      </w:r>
    </w:p>
    <w:p w:rsidR="00157CF5" w:rsidRPr="00B1726C" w:rsidRDefault="00A758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w:t>
      </w:r>
      <w:r w:rsidRPr="00B1726C">
        <w:rPr>
          <w:rFonts w:ascii="Times New Roman" w:hAnsi="Times New Roman" w:cs="Times New Roman"/>
          <w:sz w:val="16"/>
          <w:szCs w:val="16"/>
        </w:rPr>
        <w:t xml:space="preserve"> - Posse é a aceitação expressa das atribuições, deveres e responsabilidades inerentes ao cargo público, com o compromisso de bem servir, formalizada</w:t>
      </w:r>
      <w:r w:rsidR="00157CF5" w:rsidRPr="00B1726C">
        <w:rPr>
          <w:rFonts w:ascii="Times New Roman" w:hAnsi="Times New Roman" w:cs="Times New Roman"/>
          <w:sz w:val="16"/>
          <w:szCs w:val="16"/>
        </w:rPr>
        <w:t xml:space="preserve"> com a assinatura de termo pela autoridade competente e pelo compromissado.</w:t>
      </w:r>
    </w:p>
    <w:p w:rsidR="00157CF5" w:rsidRPr="00B1726C" w:rsidRDefault="00157CF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A posse dar-se-á no prazo de até dez dias contados da data de publicação do ato de nomeação, podendo, a pe</w:t>
      </w:r>
      <w:r w:rsidR="00FE58C8" w:rsidRPr="00B1726C">
        <w:rPr>
          <w:rFonts w:ascii="Times New Roman" w:hAnsi="Times New Roman" w:cs="Times New Roman"/>
          <w:sz w:val="16"/>
          <w:szCs w:val="16"/>
        </w:rPr>
        <w:t>dido</w:t>
      </w:r>
      <w:r w:rsidRPr="00B1726C">
        <w:rPr>
          <w:rFonts w:ascii="Times New Roman" w:hAnsi="Times New Roman" w:cs="Times New Roman"/>
          <w:sz w:val="16"/>
          <w:szCs w:val="16"/>
        </w:rPr>
        <w:t>, ser prorrogado por igual período.</w:t>
      </w:r>
    </w:p>
    <w:p w:rsidR="00157CF5" w:rsidRPr="00B1726C" w:rsidRDefault="00157CF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No ato da posse o servidor apresentará obrigatoriamente</w:t>
      </w:r>
      <w:r w:rsidR="00FE58C8" w:rsidRPr="00B1726C">
        <w:rPr>
          <w:rFonts w:ascii="Times New Roman" w:hAnsi="Times New Roman" w:cs="Times New Roman"/>
          <w:sz w:val="16"/>
          <w:szCs w:val="16"/>
        </w:rPr>
        <w:t xml:space="preserve">, </w:t>
      </w:r>
      <w:r w:rsidRPr="00B1726C">
        <w:rPr>
          <w:rFonts w:ascii="Times New Roman" w:hAnsi="Times New Roman" w:cs="Times New Roman"/>
          <w:sz w:val="16"/>
          <w:szCs w:val="16"/>
        </w:rPr>
        <w:t>declaração sobre o exercício de outro cargo, em</w:t>
      </w:r>
      <w:r w:rsidR="00FE58C8" w:rsidRPr="00B1726C">
        <w:rPr>
          <w:rFonts w:ascii="Times New Roman" w:hAnsi="Times New Roman" w:cs="Times New Roman"/>
          <w:sz w:val="16"/>
          <w:szCs w:val="16"/>
        </w:rPr>
        <w:t>prego ou</w:t>
      </w:r>
      <w:r w:rsidRPr="00B1726C">
        <w:rPr>
          <w:rFonts w:ascii="Times New Roman" w:hAnsi="Times New Roman" w:cs="Times New Roman"/>
          <w:sz w:val="16"/>
          <w:szCs w:val="16"/>
        </w:rPr>
        <w:t xml:space="preserve"> função pública e, nos casos que a Lei indicar, declaração de bens e valores que constituem seu patrimônio.</w:t>
      </w:r>
    </w:p>
    <w:p w:rsidR="00157CF5" w:rsidRPr="00B1726C" w:rsidRDefault="00157CF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w:t>
      </w:r>
      <w:r w:rsidRPr="00B1726C">
        <w:rPr>
          <w:rFonts w:ascii="Times New Roman" w:hAnsi="Times New Roman" w:cs="Times New Roman"/>
          <w:sz w:val="16"/>
          <w:szCs w:val="16"/>
        </w:rPr>
        <w:t xml:space="preserve"> - Exercício é o desempenho das atribuições do cargo pelo servidor.</w:t>
      </w:r>
    </w:p>
    <w:p w:rsidR="00157CF5" w:rsidRPr="00B1726C" w:rsidRDefault="00157CF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1º- É de cinco </w:t>
      </w:r>
      <w:r w:rsidR="00793F64" w:rsidRPr="00B1726C">
        <w:rPr>
          <w:rFonts w:ascii="Times New Roman" w:hAnsi="Times New Roman" w:cs="Times New Roman"/>
          <w:sz w:val="16"/>
          <w:szCs w:val="16"/>
        </w:rPr>
        <w:t xml:space="preserve">(5) </w:t>
      </w:r>
      <w:r w:rsidRPr="00B1726C">
        <w:rPr>
          <w:rFonts w:ascii="Times New Roman" w:hAnsi="Times New Roman" w:cs="Times New Roman"/>
          <w:sz w:val="16"/>
          <w:szCs w:val="16"/>
        </w:rPr>
        <w:t>dias o prazo para o servidor entrar em exercício, contados da data da posse.</w:t>
      </w:r>
    </w:p>
    <w:p w:rsidR="00157CF5" w:rsidRPr="00B1726C" w:rsidRDefault="00157CF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Será tornado sem efeito o ato da nomeação</w:t>
      </w:r>
      <w:r w:rsidR="00793F64" w:rsidRPr="00B1726C">
        <w:rPr>
          <w:rFonts w:ascii="Times New Roman" w:hAnsi="Times New Roman" w:cs="Times New Roman"/>
          <w:sz w:val="16"/>
          <w:szCs w:val="16"/>
        </w:rPr>
        <w:t>,</w:t>
      </w:r>
      <w:r w:rsidRPr="00B1726C">
        <w:rPr>
          <w:rFonts w:ascii="Times New Roman" w:hAnsi="Times New Roman" w:cs="Times New Roman"/>
          <w:sz w:val="16"/>
          <w:szCs w:val="16"/>
        </w:rPr>
        <w:t xml:space="preserve"> se não ocorrer a posse e o exercício, nos prazos legais.</w:t>
      </w:r>
    </w:p>
    <w:p w:rsidR="00157CF5" w:rsidRPr="00B1726C" w:rsidRDefault="00157CF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O exercício deve ser dado pelo chefe da partição para a qual o servidor for designado.</w:t>
      </w:r>
    </w:p>
    <w:p w:rsidR="00157CF5"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w:t>
      </w:r>
      <w:r w:rsidRPr="00B1726C">
        <w:rPr>
          <w:rFonts w:ascii="Times New Roman" w:hAnsi="Times New Roman" w:cs="Times New Roman"/>
          <w:sz w:val="16"/>
          <w:szCs w:val="16"/>
        </w:rPr>
        <w:t xml:space="preserve"> - Nos casos de reintegração, reversão e aproveitamento, o prazo de que trata o § 1º do artigo anterior será contado da data da publicação do ato.</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w:t>
      </w:r>
      <w:r w:rsidRPr="00B1726C">
        <w:rPr>
          <w:rFonts w:ascii="Times New Roman" w:hAnsi="Times New Roman" w:cs="Times New Roman"/>
          <w:sz w:val="16"/>
          <w:szCs w:val="16"/>
        </w:rPr>
        <w:t xml:space="preserve"> - A promoção, a readaptação e a recondução, não interrompem o exercício.</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16</w:t>
      </w:r>
      <w:r w:rsidRPr="00B1726C">
        <w:rPr>
          <w:rFonts w:ascii="Times New Roman" w:hAnsi="Times New Roman" w:cs="Times New Roman"/>
          <w:sz w:val="16"/>
          <w:szCs w:val="16"/>
        </w:rPr>
        <w:t xml:space="preserve"> - O início, a interrupção e o reinício do exercício serão registrados no assentamento individual do servidor.</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Ao entrar em exercício o servidor apresentará, ao Órgão de pessoal, os elementos necessários ao assentamento individual.</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w:t>
      </w:r>
      <w:r w:rsidRPr="00B1726C">
        <w:rPr>
          <w:rFonts w:ascii="Times New Roman" w:hAnsi="Times New Roman" w:cs="Times New Roman"/>
          <w:sz w:val="16"/>
          <w:szCs w:val="16"/>
        </w:rPr>
        <w:t xml:space="preserve"> - O servidor que, por prescrição legal, deva prestar caução como garantia, não poderá entrar em exercício sem prévia satisfação dessa exigência.</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1º-</w:t>
      </w:r>
      <w:r w:rsidRPr="00B1726C">
        <w:rPr>
          <w:rFonts w:ascii="Times New Roman" w:hAnsi="Times New Roman" w:cs="Times New Roman"/>
          <w:sz w:val="16"/>
          <w:szCs w:val="16"/>
        </w:rPr>
        <w:t xml:space="preserve"> A caução poderá ser feita por uma das modalidades seguintes:</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depósito em moeda corrente;</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garantia hipotecária;</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título de dívida pública;</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 seguro fidelidade funcional, instituído por instituição legalmente autorizada;</w:t>
      </w:r>
    </w:p>
    <w:p w:rsidR="006924EB"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 carta de fiança.</w:t>
      </w:r>
    </w:p>
    <w:p w:rsidR="00B639A4" w:rsidRPr="00B1726C" w:rsidRDefault="006924E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2º</w:t>
      </w:r>
      <w:r w:rsidRPr="00B1726C">
        <w:rPr>
          <w:rFonts w:ascii="Times New Roman" w:hAnsi="Times New Roman" w:cs="Times New Roman"/>
          <w:sz w:val="16"/>
          <w:szCs w:val="16"/>
        </w:rPr>
        <w:t xml:space="preserve">- No caso de seguro, as contribuições </w:t>
      </w:r>
      <w:r w:rsidR="00B639A4" w:rsidRPr="00B1726C">
        <w:rPr>
          <w:rFonts w:ascii="Times New Roman" w:hAnsi="Times New Roman" w:cs="Times New Roman"/>
          <w:sz w:val="16"/>
          <w:szCs w:val="16"/>
        </w:rPr>
        <w:t>referentes ao prêmio serão descontadas do servidor segurado, em folha de pagamento.</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3º</w:t>
      </w:r>
      <w:r w:rsidRPr="00B1726C">
        <w:rPr>
          <w:rFonts w:ascii="Times New Roman" w:hAnsi="Times New Roman" w:cs="Times New Roman"/>
          <w:sz w:val="16"/>
          <w:szCs w:val="16"/>
        </w:rPr>
        <w:t xml:space="preserve"> - Não poderá ser autorizado o levantamento da caução antes de tomadas as contas do servidor.</w:t>
      </w:r>
    </w:p>
    <w:p w:rsidR="006924EB"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4º</w:t>
      </w:r>
      <w:r w:rsidRPr="00B1726C">
        <w:rPr>
          <w:rFonts w:ascii="Times New Roman" w:hAnsi="Times New Roman" w:cs="Times New Roman"/>
          <w:sz w:val="16"/>
          <w:szCs w:val="16"/>
        </w:rPr>
        <w:t>- O responsável por alcance ou desvio de material não ficará isento da ação administrativa e criminal, ainda que o valor da caução seja superior ao montante do prejuízo causado.</w:t>
      </w:r>
      <w:r w:rsidR="006924EB" w:rsidRPr="00B1726C">
        <w:rPr>
          <w:rFonts w:ascii="Times New Roman" w:hAnsi="Times New Roman" w:cs="Times New Roman"/>
          <w:sz w:val="16"/>
          <w:szCs w:val="16"/>
        </w:rPr>
        <w:t xml:space="preserve"> </w:t>
      </w:r>
    </w:p>
    <w:p w:rsidR="006924EB" w:rsidRPr="00B1726C" w:rsidRDefault="006924EB" w:rsidP="00DB08EF">
      <w:pPr>
        <w:ind w:firstLine="1985"/>
        <w:jc w:val="both"/>
        <w:rPr>
          <w:rFonts w:ascii="Times New Roman" w:hAnsi="Times New Roman" w:cs="Times New Roman"/>
          <w:sz w:val="16"/>
          <w:szCs w:val="16"/>
        </w:rPr>
      </w:pPr>
    </w:p>
    <w:p w:rsidR="00486BAF" w:rsidRPr="00B1726C" w:rsidRDefault="00B639A4" w:rsidP="00DB08EF">
      <w:pPr>
        <w:jc w:val="center"/>
        <w:rPr>
          <w:rFonts w:ascii="Times New Roman" w:hAnsi="Times New Roman" w:cs="Times New Roman"/>
          <w:sz w:val="16"/>
          <w:szCs w:val="16"/>
        </w:rPr>
      </w:pPr>
      <w:r w:rsidRPr="00B1726C">
        <w:rPr>
          <w:rFonts w:ascii="Times New Roman" w:hAnsi="Times New Roman" w:cs="Times New Roman"/>
          <w:sz w:val="16"/>
          <w:szCs w:val="16"/>
        </w:rPr>
        <w:t>SEÇÃO V</w:t>
      </w:r>
    </w:p>
    <w:p w:rsidR="00B639A4" w:rsidRPr="00B1726C" w:rsidRDefault="00B639A4" w:rsidP="00DB08EF">
      <w:pPr>
        <w:jc w:val="center"/>
        <w:rPr>
          <w:rFonts w:ascii="Times New Roman" w:hAnsi="Times New Roman" w:cs="Times New Roman"/>
          <w:sz w:val="16"/>
          <w:szCs w:val="16"/>
        </w:rPr>
      </w:pPr>
      <w:r w:rsidRPr="00B1726C">
        <w:rPr>
          <w:rFonts w:ascii="Times New Roman" w:hAnsi="Times New Roman" w:cs="Times New Roman"/>
          <w:sz w:val="16"/>
          <w:szCs w:val="16"/>
        </w:rPr>
        <w:t>DA ESTABILIDADE</w:t>
      </w:r>
    </w:p>
    <w:p w:rsidR="00A75818" w:rsidRPr="00B1726C" w:rsidRDefault="00B639A4"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sz w:val="16"/>
          <w:szCs w:val="16"/>
        </w:rPr>
        <w:t>Art. 18</w:t>
      </w:r>
      <w:r w:rsidRPr="00B1726C">
        <w:rPr>
          <w:rFonts w:ascii="Times New Roman" w:hAnsi="Times New Roman" w:cs="Times New Roman"/>
          <w:sz w:val="16"/>
          <w:szCs w:val="16"/>
        </w:rPr>
        <w:t xml:space="preserve"> – Adquire a estabilidade, após dois anos de efetivo exercício, o servidor nomeado por Concurso Público</w:t>
      </w:r>
      <w:r w:rsidRPr="00B1726C">
        <w:rPr>
          <w:rFonts w:ascii="Times New Roman" w:hAnsi="Times New Roman" w:cs="Times New Roman"/>
          <w:color w:val="C0504D" w:themeColor="accent2"/>
          <w:sz w:val="16"/>
          <w:szCs w:val="16"/>
        </w:rPr>
        <w:t>.</w:t>
      </w:r>
      <w:r w:rsidR="00DB08EF" w:rsidRPr="00B1726C">
        <w:rPr>
          <w:rFonts w:ascii="Times New Roman" w:hAnsi="Times New Roman" w:cs="Times New Roman"/>
          <w:color w:val="C0504D" w:themeColor="accent2"/>
          <w:sz w:val="16"/>
          <w:szCs w:val="16"/>
        </w:rPr>
        <w:t>(Alterado EC n° 19)</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w:t>
      </w:r>
      <w:r w:rsidRPr="00B1726C">
        <w:rPr>
          <w:rFonts w:ascii="Times New Roman" w:hAnsi="Times New Roman" w:cs="Times New Roman"/>
          <w:sz w:val="16"/>
          <w:szCs w:val="16"/>
        </w:rPr>
        <w:t xml:space="preserve"> – O servidor estável só perderá o cargo em virtude de sentença judicial transitada em julgado ou mediante processo administrativo em que lhe seja assegurada ampla defesa.</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w:t>
      </w:r>
      <w:r w:rsidRPr="00B1726C">
        <w:rPr>
          <w:rFonts w:ascii="Times New Roman" w:hAnsi="Times New Roman" w:cs="Times New Roman"/>
          <w:sz w:val="16"/>
          <w:szCs w:val="16"/>
        </w:rPr>
        <w:t xml:space="preserve"> – Enquanto não adquirir  estabilidade, poderá o servidor ser exonerado no interesse do serviço público nos seguintes casos:</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inassiduidade;</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indisciplina;</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insubordinação;</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 ineficiência;</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 falta de dedicação ao serviço;</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 má conduta.</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1º- Ocorrendo hipótese prevista neste artigo, o chefe imediato do servidor representará a autoridade competente, a qual deverá dar vista ao servidor, a fim de que o mesmo possa apresentar sua defesa, num prazo de cinco </w:t>
      </w:r>
      <w:r w:rsidR="00B435DF" w:rsidRPr="00B1726C">
        <w:rPr>
          <w:rFonts w:ascii="Times New Roman" w:hAnsi="Times New Roman" w:cs="Times New Roman"/>
          <w:sz w:val="16"/>
          <w:szCs w:val="16"/>
        </w:rPr>
        <w:t xml:space="preserve">(5) </w:t>
      </w:r>
      <w:r w:rsidRPr="00B1726C">
        <w:rPr>
          <w:rFonts w:ascii="Times New Roman" w:hAnsi="Times New Roman" w:cs="Times New Roman"/>
          <w:sz w:val="16"/>
          <w:szCs w:val="16"/>
        </w:rPr>
        <w:t>dias.</w:t>
      </w:r>
    </w:p>
    <w:p w:rsidR="00B639A4" w:rsidRPr="00B1726C" w:rsidRDefault="00B639A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2º- Decorrido o prazo de defesa, apresentada </w:t>
      </w:r>
      <w:r w:rsidR="00F40CEE" w:rsidRPr="00B1726C">
        <w:rPr>
          <w:rFonts w:ascii="Times New Roman" w:hAnsi="Times New Roman" w:cs="Times New Roman"/>
          <w:sz w:val="16"/>
          <w:szCs w:val="16"/>
        </w:rPr>
        <w:t xml:space="preserve">esta ou não, e atendidas as diligências eventualmente requeridas e determinadas, a autoridade competente decidirá, no prazo quinze </w:t>
      </w:r>
      <w:r w:rsidR="00B435DF" w:rsidRPr="00B1726C">
        <w:rPr>
          <w:rFonts w:ascii="Times New Roman" w:hAnsi="Times New Roman" w:cs="Times New Roman"/>
          <w:sz w:val="16"/>
          <w:szCs w:val="16"/>
        </w:rPr>
        <w:t xml:space="preserve">(15) </w:t>
      </w:r>
      <w:r w:rsidR="00F40CEE" w:rsidRPr="00B1726C">
        <w:rPr>
          <w:rFonts w:ascii="Times New Roman" w:hAnsi="Times New Roman" w:cs="Times New Roman"/>
          <w:sz w:val="16"/>
          <w:szCs w:val="16"/>
        </w:rPr>
        <w:t>dias, em ato motivado, pela exoneração do servidor ou sua manutenção no cargo, continuando, neste caso, sob observação.</w:t>
      </w:r>
    </w:p>
    <w:p w:rsidR="00A6209A" w:rsidRPr="00B1726C" w:rsidRDefault="00A6209A" w:rsidP="00DB08EF">
      <w:pPr>
        <w:ind w:firstLine="1985"/>
        <w:jc w:val="both"/>
        <w:rPr>
          <w:rFonts w:ascii="Times New Roman" w:hAnsi="Times New Roman" w:cs="Times New Roman"/>
          <w:sz w:val="16"/>
          <w:szCs w:val="16"/>
        </w:rPr>
      </w:pPr>
    </w:p>
    <w:p w:rsidR="00A6209A" w:rsidRPr="00B1726C" w:rsidRDefault="00A6209A" w:rsidP="00DB08EF">
      <w:pPr>
        <w:jc w:val="center"/>
        <w:rPr>
          <w:rFonts w:ascii="Times New Roman" w:hAnsi="Times New Roman" w:cs="Times New Roman"/>
          <w:sz w:val="16"/>
          <w:szCs w:val="16"/>
        </w:rPr>
      </w:pPr>
      <w:r w:rsidRPr="00B1726C">
        <w:rPr>
          <w:rFonts w:ascii="Times New Roman" w:hAnsi="Times New Roman" w:cs="Times New Roman"/>
          <w:sz w:val="16"/>
          <w:szCs w:val="16"/>
        </w:rPr>
        <w:t>SEÇÃO VI</w:t>
      </w:r>
    </w:p>
    <w:p w:rsidR="00A6209A" w:rsidRPr="00B1726C" w:rsidRDefault="00A6209A" w:rsidP="00DB08EF">
      <w:pPr>
        <w:jc w:val="center"/>
        <w:rPr>
          <w:rFonts w:ascii="Times New Roman" w:hAnsi="Times New Roman" w:cs="Times New Roman"/>
          <w:sz w:val="16"/>
          <w:szCs w:val="16"/>
        </w:rPr>
      </w:pPr>
      <w:r w:rsidRPr="00B1726C">
        <w:rPr>
          <w:rFonts w:ascii="Times New Roman" w:hAnsi="Times New Roman" w:cs="Times New Roman"/>
          <w:sz w:val="16"/>
          <w:szCs w:val="16"/>
        </w:rPr>
        <w:t>DA RECONDUÇÃO</w:t>
      </w:r>
    </w:p>
    <w:p w:rsidR="00A6209A" w:rsidRPr="00B1726C" w:rsidRDefault="00A6209A"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21</w:t>
      </w:r>
      <w:r w:rsidRPr="00B1726C">
        <w:rPr>
          <w:rFonts w:ascii="Times New Roman" w:hAnsi="Times New Roman" w:cs="Times New Roman"/>
          <w:sz w:val="16"/>
          <w:szCs w:val="16"/>
        </w:rPr>
        <w:t xml:space="preserve"> – Recondução é o retorno do servidor público ao cargo anteriormente ocupado.</w:t>
      </w:r>
    </w:p>
    <w:p w:rsidR="00A6209A" w:rsidRPr="00B1726C" w:rsidRDefault="00A6209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 1º- A recondução decorrerá de:</w:t>
      </w:r>
    </w:p>
    <w:p w:rsidR="00A6209A" w:rsidRPr="00B1726C" w:rsidRDefault="00A6209A" w:rsidP="00DB08EF">
      <w:pPr>
        <w:pStyle w:val="PargrafodaLista"/>
        <w:numPr>
          <w:ilvl w:val="0"/>
          <w:numId w:val="5"/>
        </w:numPr>
        <w:jc w:val="both"/>
        <w:rPr>
          <w:rFonts w:ascii="Times New Roman" w:hAnsi="Times New Roman" w:cs="Times New Roman"/>
          <w:sz w:val="16"/>
          <w:szCs w:val="16"/>
        </w:rPr>
      </w:pPr>
      <w:r w:rsidRPr="00B1726C">
        <w:rPr>
          <w:rFonts w:ascii="Times New Roman" w:hAnsi="Times New Roman" w:cs="Times New Roman"/>
          <w:sz w:val="16"/>
          <w:szCs w:val="16"/>
        </w:rPr>
        <w:t>Falta de capacidade e eficiência no exercício de outro cargo de provimento efetivo</w:t>
      </w:r>
      <w:r w:rsidR="00DF70F3" w:rsidRPr="00B1726C">
        <w:rPr>
          <w:rFonts w:ascii="Times New Roman" w:hAnsi="Times New Roman" w:cs="Times New Roman"/>
          <w:sz w:val="16"/>
          <w:szCs w:val="16"/>
        </w:rPr>
        <w:t>; e</w:t>
      </w:r>
    </w:p>
    <w:p w:rsidR="00DF70F3" w:rsidRPr="00B1726C" w:rsidRDefault="00DF70F3" w:rsidP="00DB08EF">
      <w:pPr>
        <w:pStyle w:val="PargrafodaLista"/>
        <w:numPr>
          <w:ilvl w:val="0"/>
          <w:numId w:val="5"/>
        </w:numPr>
        <w:jc w:val="both"/>
        <w:rPr>
          <w:rFonts w:ascii="Times New Roman" w:hAnsi="Times New Roman" w:cs="Times New Roman"/>
          <w:sz w:val="16"/>
          <w:szCs w:val="16"/>
        </w:rPr>
      </w:pPr>
      <w:r w:rsidRPr="00B1726C">
        <w:rPr>
          <w:rFonts w:ascii="Times New Roman" w:hAnsi="Times New Roman" w:cs="Times New Roman"/>
          <w:sz w:val="16"/>
          <w:szCs w:val="16"/>
        </w:rPr>
        <w:t>Reintegração do anterior ocupante.</w:t>
      </w:r>
    </w:p>
    <w:p w:rsidR="00DF70F3" w:rsidRPr="00B1726C" w:rsidRDefault="00DF70F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Inexistindo vaga, ser</w:t>
      </w:r>
      <w:r w:rsidR="00B435DF" w:rsidRPr="00B1726C">
        <w:rPr>
          <w:rFonts w:ascii="Times New Roman" w:hAnsi="Times New Roman" w:cs="Times New Roman"/>
          <w:sz w:val="16"/>
          <w:szCs w:val="16"/>
        </w:rPr>
        <w:t>ão</w:t>
      </w:r>
      <w:r w:rsidRPr="00B1726C">
        <w:rPr>
          <w:rFonts w:ascii="Times New Roman" w:hAnsi="Times New Roman" w:cs="Times New Roman"/>
          <w:sz w:val="16"/>
          <w:szCs w:val="16"/>
        </w:rPr>
        <w:t xml:space="preserve"> cometidas ao servidor as atribuições do cargo de origem, assegurados os direitos e vantagens decorrentes, até o regular provimento.</w:t>
      </w:r>
    </w:p>
    <w:p w:rsidR="00DF70F3" w:rsidRPr="00B1726C" w:rsidRDefault="00DF70F3" w:rsidP="00DB08EF">
      <w:pPr>
        <w:ind w:firstLine="1985"/>
        <w:jc w:val="both"/>
        <w:rPr>
          <w:rFonts w:ascii="Times New Roman" w:hAnsi="Times New Roman" w:cs="Times New Roman"/>
          <w:sz w:val="16"/>
          <w:szCs w:val="16"/>
        </w:rPr>
      </w:pPr>
    </w:p>
    <w:p w:rsidR="00DF70F3" w:rsidRPr="00B1726C" w:rsidRDefault="00DF70F3" w:rsidP="00716164">
      <w:pPr>
        <w:jc w:val="center"/>
        <w:rPr>
          <w:rFonts w:ascii="Times New Roman" w:hAnsi="Times New Roman" w:cs="Times New Roman"/>
          <w:sz w:val="16"/>
          <w:szCs w:val="16"/>
        </w:rPr>
      </w:pPr>
      <w:r w:rsidRPr="00B1726C">
        <w:rPr>
          <w:rFonts w:ascii="Times New Roman" w:hAnsi="Times New Roman" w:cs="Times New Roman"/>
          <w:sz w:val="16"/>
          <w:szCs w:val="16"/>
        </w:rPr>
        <w:t>SEÇÃO VII</w:t>
      </w:r>
    </w:p>
    <w:p w:rsidR="00DF70F3" w:rsidRPr="00B1726C" w:rsidRDefault="00DF70F3" w:rsidP="00716164">
      <w:pPr>
        <w:jc w:val="center"/>
        <w:rPr>
          <w:rFonts w:ascii="Times New Roman" w:hAnsi="Times New Roman" w:cs="Times New Roman"/>
          <w:sz w:val="16"/>
          <w:szCs w:val="16"/>
        </w:rPr>
      </w:pPr>
      <w:r w:rsidRPr="00B1726C">
        <w:rPr>
          <w:rFonts w:ascii="Times New Roman" w:hAnsi="Times New Roman" w:cs="Times New Roman"/>
          <w:sz w:val="16"/>
          <w:szCs w:val="16"/>
        </w:rPr>
        <w:t>DA READAPTAÇÃO</w:t>
      </w:r>
    </w:p>
    <w:p w:rsidR="00DF70F3" w:rsidRPr="00B1726C" w:rsidRDefault="00DF70F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22</w:t>
      </w:r>
      <w:r w:rsidRPr="00B1726C">
        <w:rPr>
          <w:rFonts w:ascii="Times New Roman" w:hAnsi="Times New Roman" w:cs="Times New Roman"/>
          <w:sz w:val="16"/>
          <w:szCs w:val="16"/>
        </w:rPr>
        <w:t xml:space="preserve"> – Readaptação é a investidura do servidor em cargo de atribuições e responsabilidades compatíveis com a limitação </w:t>
      </w:r>
      <w:r w:rsidR="005C09B0" w:rsidRPr="00B1726C">
        <w:rPr>
          <w:rFonts w:ascii="Times New Roman" w:hAnsi="Times New Roman" w:cs="Times New Roman"/>
          <w:sz w:val="16"/>
          <w:szCs w:val="16"/>
        </w:rPr>
        <w:t>que tenha sofrido em sua capacidade física ou mental, verificada em inspeção médica.</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1º</w:t>
      </w:r>
      <w:r w:rsidRPr="00B1726C">
        <w:rPr>
          <w:rFonts w:ascii="Times New Roman" w:hAnsi="Times New Roman" w:cs="Times New Roman"/>
          <w:sz w:val="16"/>
          <w:szCs w:val="16"/>
        </w:rPr>
        <w:t>- A readaptação será efetivada em cargo de igual padrão de vencimento inferior.</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Realizando-se a rea</w:t>
      </w:r>
      <w:r w:rsidR="00096083" w:rsidRPr="00B1726C">
        <w:rPr>
          <w:rFonts w:ascii="Times New Roman" w:hAnsi="Times New Roman" w:cs="Times New Roman"/>
          <w:sz w:val="16"/>
          <w:szCs w:val="16"/>
        </w:rPr>
        <w:t>daptação</w:t>
      </w:r>
      <w:r w:rsidRPr="00B1726C">
        <w:rPr>
          <w:rFonts w:ascii="Times New Roman" w:hAnsi="Times New Roman" w:cs="Times New Roman"/>
          <w:sz w:val="16"/>
          <w:szCs w:val="16"/>
        </w:rPr>
        <w:t xml:space="preserve"> em cargo de padrão inferior, ficará assegurado ao servidor vencimento correspondente ao cargo que ocupava.</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inexistindo vaga, serão cometidas ao servidor as atribuições do cargo indicado, até o regular provimento.</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5C09B0" w:rsidRPr="00B1726C" w:rsidRDefault="005C09B0" w:rsidP="00C443C0">
      <w:pPr>
        <w:jc w:val="center"/>
        <w:rPr>
          <w:rFonts w:ascii="Times New Roman" w:hAnsi="Times New Roman" w:cs="Times New Roman"/>
          <w:sz w:val="16"/>
          <w:szCs w:val="16"/>
        </w:rPr>
      </w:pPr>
      <w:r w:rsidRPr="00B1726C">
        <w:rPr>
          <w:rFonts w:ascii="Times New Roman" w:hAnsi="Times New Roman" w:cs="Times New Roman"/>
          <w:sz w:val="16"/>
          <w:szCs w:val="16"/>
        </w:rPr>
        <w:t>SEÇÃO VIII</w:t>
      </w:r>
    </w:p>
    <w:p w:rsidR="005C09B0" w:rsidRPr="00B1726C" w:rsidRDefault="005C09B0" w:rsidP="00C443C0">
      <w:pPr>
        <w:jc w:val="center"/>
        <w:rPr>
          <w:rFonts w:ascii="Times New Roman" w:hAnsi="Times New Roman" w:cs="Times New Roman"/>
          <w:sz w:val="16"/>
          <w:szCs w:val="16"/>
        </w:rPr>
      </w:pPr>
      <w:r w:rsidRPr="00B1726C">
        <w:rPr>
          <w:rFonts w:ascii="Times New Roman" w:hAnsi="Times New Roman" w:cs="Times New Roman"/>
          <w:sz w:val="16"/>
          <w:szCs w:val="16"/>
        </w:rPr>
        <w:t>DA REVERSÃO</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23</w:t>
      </w:r>
      <w:r w:rsidRPr="00B1726C">
        <w:rPr>
          <w:rFonts w:ascii="Times New Roman" w:hAnsi="Times New Roman" w:cs="Times New Roman"/>
          <w:sz w:val="16"/>
          <w:szCs w:val="16"/>
        </w:rPr>
        <w:t xml:space="preserve"> – Reversão é o retorno do servidor aposentado por invalidez à atividade no serviço público municipal, verificado, processo, que não subsistem os motivos determinantes da aposentadoria.</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A reversão far-se-á apedido ou de ofício condicionada sempre à existência de vaga.</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Em nenhum caso poderá efetuar-se a reversão sem que mediante inspeção médica, fique provada a capacidade para o exercício do cargo.</w:t>
      </w:r>
    </w:p>
    <w:p w:rsidR="005C09B0" w:rsidRPr="00B1726C" w:rsidRDefault="005C09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Somente poderá ocorrer reversão para o cargo anteriormente ocupado</w:t>
      </w:r>
      <w:r w:rsidR="00802D1F" w:rsidRPr="00B1726C">
        <w:rPr>
          <w:rFonts w:ascii="Times New Roman" w:hAnsi="Times New Roman" w:cs="Times New Roman"/>
          <w:sz w:val="16"/>
          <w:szCs w:val="16"/>
        </w:rPr>
        <w:t xml:space="preserve"> ou, se transformando, no resultante da transformação.</w:t>
      </w:r>
    </w:p>
    <w:p w:rsidR="00802D1F" w:rsidRPr="00B1726C" w:rsidRDefault="00802D1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24</w:t>
      </w:r>
      <w:r w:rsidRPr="00B1726C">
        <w:rPr>
          <w:rFonts w:ascii="Times New Roman" w:hAnsi="Times New Roman" w:cs="Times New Roman"/>
          <w:sz w:val="16"/>
          <w:szCs w:val="16"/>
        </w:rPr>
        <w:t xml:space="preserve"> – Será tornada sem efeito a reversão e cessada a aposentadoria do servidor que, dentro do prazo legal</w:t>
      </w:r>
      <w:r w:rsidR="00C443C0" w:rsidRPr="00B1726C">
        <w:rPr>
          <w:rFonts w:ascii="Times New Roman" w:hAnsi="Times New Roman" w:cs="Times New Roman"/>
          <w:sz w:val="16"/>
          <w:szCs w:val="16"/>
        </w:rPr>
        <w:t xml:space="preserve">, </w:t>
      </w:r>
      <w:r w:rsidRPr="00B1726C">
        <w:rPr>
          <w:rFonts w:ascii="Times New Roman" w:hAnsi="Times New Roman" w:cs="Times New Roman"/>
          <w:sz w:val="16"/>
          <w:szCs w:val="16"/>
        </w:rPr>
        <w:t>não entrar no exercício do cargo para o qual haja sido revertido, salvo motivo de força maior, devidamente compro</w:t>
      </w:r>
      <w:r w:rsidR="00240C52" w:rsidRPr="00B1726C">
        <w:rPr>
          <w:rFonts w:ascii="Times New Roman" w:hAnsi="Times New Roman" w:cs="Times New Roman"/>
          <w:sz w:val="16"/>
          <w:szCs w:val="16"/>
        </w:rPr>
        <w:t>v</w:t>
      </w:r>
      <w:r w:rsidRPr="00B1726C">
        <w:rPr>
          <w:rFonts w:ascii="Times New Roman" w:hAnsi="Times New Roman" w:cs="Times New Roman"/>
          <w:sz w:val="16"/>
          <w:szCs w:val="16"/>
        </w:rPr>
        <w:t>ado.</w:t>
      </w:r>
    </w:p>
    <w:p w:rsidR="00157A24" w:rsidRPr="00B1726C" w:rsidRDefault="00157A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25</w:t>
      </w:r>
      <w:r w:rsidRPr="00B1726C">
        <w:rPr>
          <w:rFonts w:ascii="Times New Roman" w:hAnsi="Times New Roman" w:cs="Times New Roman"/>
          <w:sz w:val="16"/>
          <w:szCs w:val="16"/>
        </w:rPr>
        <w:t xml:space="preserve"> – Não poderá reverter o servidor que contar setenta anos de idade.</w:t>
      </w:r>
    </w:p>
    <w:p w:rsidR="00F7583B" w:rsidRPr="00B1726C" w:rsidRDefault="00F7583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26</w:t>
      </w:r>
      <w:r w:rsidRPr="00B1726C">
        <w:rPr>
          <w:rFonts w:ascii="Times New Roman" w:hAnsi="Times New Roman" w:cs="Times New Roman"/>
          <w:sz w:val="16"/>
          <w:szCs w:val="16"/>
        </w:rPr>
        <w:t xml:space="preserve"> – A reversão dará direito à contagem do tempo em que o servidor esteve aposentado, exclusivamente para nova aposentadoria.</w:t>
      </w:r>
    </w:p>
    <w:p w:rsidR="00C443C0" w:rsidRPr="00B1726C" w:rsidRDefault="00C443C0" w:rsidP="00C443C0">
      <w:pPr>
        <w:jc w:val="center"/>
        <w:rPr>
          <w:rFonts w:ascii="Times New Roman" w:hAnsi="Times New Roman" w:cs="Times New Roman"/>
          <w:sz w:val="16"/>
          <w:szCs w:val="16"/>
        </w:rPr>
      </w:pPr>
    </w:p>
    <w:p w:rsidR="00F7583B" w:rsidRPr="00B1726C" w:rsidRDefault="00F7583B" w:rsidP="00C443C0">
      <w:pPr>
        <w:jc w:val="center"/>
        <w:rPr>
          <w:rFonts w:ascii="Times New Roman" w:hAnsi="Times New Roman" w:cs="Times New Roman"/>
          <w:sz w:val="16"/>
          <w:szCs w:val="16"/>
        </w:rPr>
      </w:pPr>
      <w:r w:rsidRPr="00B1726C">
        <w:rPr>
          <w:rFonts w:ascii="Times New Roman" w:hAnsi="Times New Roman" w:cs="Times New Roman"/>
          <w:sz w:val="16"/>
          <w:szCs w:val="16"/>
        </w:rPr>
        <w:t>SEÇÃO IX</w:t>
      </w:r>
    </w:p>
    <w:p w:rsidR="00F7583B" w:rsidRPr="00B1726C" w:rsidRDefault="00F7583B" w:rsidP="00C443C0">
      <w:pPr>
        <w:jc w:val="center"/>
        <w:rPr>
          <w:rFonts w:ascii="Times New Roman" w:hAnsi="Times New Roman" w:cs="Times New Roman"/>
          <w:sz w:val="16"/>
          <w:szCs w:val="16"/>
        </w:rPr>
      </w:pPr>
      <w:r w:rsidRPr="00B1726C">
        <w:rPr>
          <w:rFonts w:ascii="Times New Roman" w:hAnsi="Times New Roman" w:cs="Times New Roman"/>
          <w:sz w:val="16"/>
          <w:szCs w:val="16"/>
        </w:rPr>
        <w:t>DA REINTEGRAÇÃO</w:t>
      </w:r>
    </w:p>
    <w:p w:rsidR="00F7583B" w:rsidRPr="00B1726C" w:rsidRDefault="00F7583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27 </w:t>
      </w:r>
      <w:r w:rsidRPr="00B1726C">
        <w:rPr>
          <w:rFonts w:ascii="Times New Roman" w:hAnsi="Times New Roman" w:cs="Times New Roman"/>
          <w:sz w:val="16"/>
          <w:szCs w:val="16"/>
        </w:rPr>
        <w:t>– Reintegração é a investidura do servidor estável no cargo anteriormente ocupado, quando invalidada a sua demissão por decisão judicial, com ressarcimento de todas as vantagens.</w:t>
      </w:r>
    </w:p>
    <w:p w:rsidR="00F7583B" w:rsidRPr="00B1726C" w:rsidRDefault="00F7583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Reintegrado o servidor e não existindo vaga, aquele que houver ocupado o cargo será reconduzido ao cargo de origem, sem direito a indenização, aproveitado em outro cargo ou posto em disponibilidade.</w:t>
      </w:r>
    </w:p>
    <w:p w:rsidR="00F7583B" w:rsidRPr="00B1726C" w:rsidRDefault="00F7583B" w:rsidP="00DB08EF">
      <w:pPr>
        <w:ind w:firstLine="1985"/>
        <w:jc w:val="both"/>
        <w:rPr>
          <w:rFonts w:ascii="Times New Roman" w:hAnsi="Times New Roman" w:cs="Times New Roman"/>
          <w:sz w:val="16"/>
          <w:szCs w:val="16"/>
        </w:rPr>
      </w:pPr>
    </w:p>
    <w:p w:rsidR="00F7583B" w:rsidRPr="00B1726C" w:rsidRDefault="00F7583B" w:rsidP="004818F0">
      <w:pPr>
        <w:jc w:val="center"/>
        <w:rPr>
          <w:rFonts w:ascii="Times New Roman" w:hAnsi="Times New Roman" w:cs="Times New Roman"/>
          <w:sz w:val="16"/>
          <w:szCs w:val="16"/>
        </w:rPr>
      </w:pPr>
      <w:r w:rsidRPr="00B1726C">
        <w:rPr>
          <w:rFonts w:ascii="Times New Roman" w:hAnsi="Times New Roman" w:cs="Times New Roman"/>
          <w:sz w:val="16"/>
          <w:szCs w:val="16"/>
        </w:rPr>
        <w:t>SEÇÃO X</w:t>
      </w:r>
    </w:p>
    <w:p w:rsidR="00F7583B" w:rsidRPr="00B1726C" w:rsidRDefault="00F7583B" w:rsidP="004818F0">
      <w:pPr>
        <w:ind w:left="1416" w:firstLine="708"/>
        <w:rPr>
          <w:rFonts w:ascii="Times New Roman" w:hAnsi="Times New Roman" w:cs="Times New Roman"/>
          <w:sz w:val="16"/>
          <w:szCs w:val="16"/>
        </w:rPr>
      </w:pPr>
      <w:r w:rsidRPr="00B1726C">
        <w:rPr>
          <w:rFonts w:ascii="Times New Roman" w:hAnsi="Times New Roman" w:cs="Times New Roman"/>
          <w:sz w:val="16"/>
          <w:szCs w:val="16"/>
        </w:rPr>
        <w:t>DA DISPONIBILIDADE E DO</w:t>
      </w:r>
      <w:r w:rsidR="004818F0" w:rsidRPr="00B1726C">
        <w:rPr>
          <w:rFonts w:ascii="Times New Roman" w:hAnsi="Times New Roman" w:cs="Times New Roman"/>
          <w:sz w:val="16"/>
          <w:szCs w:val="16"/>
        </w:rPr>
        <w:t xml:space="preserve"> </w:t>
      </w:r>
      <w:r w:rsidRPr="00B1726C">
        <w:rPr>
          <w:rFonts w:ascii="Times New Roman" w:hAnsi="Times New Roman" w:cs="Times New Roman"/>
          <w:sz w:val="16"/>
          <w:szCs w:val="16"/>
        </w:rPr>
        <w:t>APROVEITAMENTO</w:t>
      </w:r>
    </w:p>
    <w:p w:rsidR="00F7583B" w:rsidRPr="00B1726C" w:rsidRDefault="00F7583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28</w:t>
      </w:r>
      <w:r w:rsidRPr="00B1726C">
        <w:rPr>
          <w:rFonts w:ascii="Times New Roman" w:hAnsi="Times New Roman" w:cs="Times New Roman"/>
          <w:sz w:val="16"/>
          <w:szCs w:val="16"/>
        </w:rPr>
        <w:t xml:space="preserve"> – Extinto o cargo e declarada a sua </w:t>
      </w:r>
      <w:r w:rsidR="00385631" w:rsidRPr="00B1726C">
        <w:rPr>
          <w:rFonts w:ascii="Times New Roman" w:hAnsi="Times New Roman" w:cs="Times New Roman"/>
          <w:sz w:val="16"/>
          <w:szCs w:val="16"/>
        </w:rPr>
        <w:t>desnecessidade, o servidor estável ficará em disponibilidade remunerada.</w:t>
      </w:r>
    </w:p>
    <w:p w:rsidR="00385631" w:rsidRPr="00B1726C" w:rsidRDefault="0038563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29</w:t>
      </w:r>
      <w:r w:rsidRPr="00B1726C">
        <w:rPr>
          <w:rFonts w:ascii="Times New Roman" w:hAnsi="Times New Roman" w:cs="Times New Roman"/>
          <w:sz w:val="16"/>
          <w:szCs w:val="16"/>
        </w:rPr>
        <w:t xml:space="preserve"> – O retorno à atividade de servidor em disponibilidade far-se-á mediante aproveitamento em cargo equivalente por sua natureza e retribuição àquele de </w:t>
      </w:r>
      <w:r w:rsidR="004265F9" w:rsidRPr="00B1726C">
        <w:rPr>
          <w:rFonts w:ascii="Times New Roman" w:hAnsi="Times New Roman" w:cs="Times New Roman"/>
          <w:sz w:val="16"/>
          <w:szCs w:val="16"/>
        </w:rPr>
        <w:t xml:space="preserve">que </w:t>
      </w:r>
      <w:r w:rsidRPr="00B1726C">
        <w:rPr>
          <w:rFonts w:ascii="Times New Roman" w:hAnsi="Times New Roman" w:cs="Times New Roman"/>
          <w:sz w:val="16"/>
          <w:szCs w:val="16"/>
        </w:rPr>
        <w:t>era titular.</w:t>
      </w:r>
    </w:p>
    <w:p w:rsidR="00385631" w:rsidRPr="00B1726C" w:rsidRDefault="0038563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No aproveitamento terá preferência o que estivera a mais tempo em disponibilidade e, no caso de empate, o que contar mais tempo de serviço público Municipal.</w:t>
      </w:r>
    </w:p>
    <w:p w:rsidR="00385631" w:rsidRPr="00B1726C" w:rsidRDefault="0038563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30</w:t>
      </w:r>
      <w:r w:rsidRPr="00B1726C">
        <w:rPr>
          <w:rFonts w:ascii="Times New Roman" w:hAnsi="Times New Roman" w:cs="Times New Roman"/>
          <w:sz w:val="16"/>
          <w:szCs w:val="16"/>
        </w:rPr>
        <w:t xml:space="preserve"> – O aproveitamento de servidor que se encontre em disponibilidade há mais de doze meses dependerá de prévia comprovação de sua capacidade física e mental, por junta médica oficial.</w:t>
      </w:r>
    </w:p>
    <w:p w:rsidR="00385631" w:rsidRPr="00B1726C" w:rsidRDefault="0038563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Verifica a incapacidade definitiva, o servidor em disponibilidade será aposentado.</w:t>
      </w:r>
    </w:p>
    <w:p w:rsidR="00385631" w:rsidRPr="00B1726C" w:rsidRDefault="0038563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31</w:t>
      </w:r>
      <w:r w:rsidRPr="00B1726C">
        <w:rPr>
          <w:rFonts w:ascii="Times New Roman" w:hAnsi="Times New Roman" w:cs="Times New Roman"/>
          <w:sz w:val="16"/>
          <w:szCs w:val="16"/>
        </w:rPr>
        <w:t xml:space="preserve"> – Será tornado sem efeito o aproveitamento e c</w:t>
      </w:r>
      <w:r w:rsidR="004265F9" w:rsidRPr="00B1726C">
        <w:rPr>
          <w:rFonts w:ascii="Times New Roman" w:hAnsi="Times New Roman" w:cs="Times New Roman"/>
          <w:sz w:val="16"/>
          <w:szCs w:val="16"/>
        </w:rPr>
        <w:t>a</w:t>
      </w:r>
      <w:r w:rsidRPr="00B1726C">
        <w:rPr>
          <w:rFonts w:ascii="Times New Roman" w:hAnsi="Times New Roman" w:cs="Times New Roman"/>
          <w:sz w:val="16"/>
          <w:szCs w:val="16"/>
        </w:rPr>
        <w:t>ssada a disponibilidade se o servidor não entrar em exercício no prazo legal, contado da publicação do ato de aproveitamento</w:t>
      </w:r>
      <w:r w:rsidR="004265F9" w:rsidRPr="00B1726C">
        <w:rPr>
          <w:rFonts w:ascii="Times New Roman" w:hAnsi="Times New Roman" w:cs="Times New Roman"/>
          <w:sz w:val="16"/>
          <w:szCs w:val="16"/>
        </w:rPr>
        <w:t>,</w:t>
      </w:r>
      <w:r w:rsidRPr="00B1726C">
        <w:rPr>
          <w:rFonts w:ascii="Times New Roman" w:hAnsi="Times New Roman" w:cs="Times New Roman"/>
          <w:sz w:val="16"/>
          <w:szCs w:val="16"/>
        </w:rPr>
        <w:t xml:space="preserve"> salvo doença com</w:t>
      </w:r>
      <w:r w:rsidR="00692B86" w:rsidRPr="00B1726C">
        <w:rPr>
          <w:rFonts w:ascii="Times New Roman" w:hAnsi="Times New Roman" w:cs="Times New Roman"/>
          <w:sz w:val="16"/>
          <w:szCs w:val="16"/>
        </w:rPr>
        <w:t>provada por inspeção médica.</w:t>
      </w:r>
    </w:p>
    <w:p w:rsidR="00207A9E" w:rsidRPr="00B1726C" w:rsidRDefault="00207A9E" w:rsidP="00DB08EF">
      <w:pPr>
        <w:ind w:firstLine="1985"/>
        <w:jc w:val="both"/>
        <w:rPr>
          <w:rFonts w:ascii="Times New Roman" w:hAnsi="Times New Roman" w:cs="Times New Roman"/>
          <w:sz w:val="16"/>
          <w:szCs w:val="16"/>
        </w:rPr>
      </w:pPr>
    </w:p>
    <w:p w:rsidR="00207A9E" w:rsidRPr="00B1726C" w:rsidRDefault="00207A9E" w:rsidP="004265F9">
      <w:pPr>
        <w:jc w:val="center"/>
        <w:rPr>
          <w:rFonts w:ascii="Times New Roman" w:hAnsi="Times New Roman" w:cs="Times New Roman"/>
          <w:sz w:val="16"/>
          <w:szCs w:val="16"/>
        </w:rPr>
      </w:pPr>
      <w:r w:rsidRPr="00B1726C">
        <w:rPr>
          <w:rFonts w:ascii="Times New Roman" w:hAnsi="Times New Roman" w:cs="Times New Roman"/>
          <w:sz w:val="16"/>
          <w:szCs w:val="16"/>
        </w:rPr>
        <w:t>SEÇÃO XI</w:t>
      </w:r>
    </w:p>
    <w:p w:rsidR="00207A9E" w:rsidRPr="00B1726C" w:rsidRDefault="00207A9E" w:rsidP="004265F9">
      <w:pPr>
        <w:jc w:val="center"/>
        <w:rPr>
          <w:rFonts w:ascii="Times New Roman" w:hAnsi="Times New Roman" w:cs="Times New Roman"/>
          <w:sz w:val="16"/>
          <w:szCs w:val="16"/>
        </w:rPr>
      </w:pPr>
      <w:r w:rsidRPr="00B1726C">
        <w:rPr>
          <w:rFonts w:ascii="Times New Roman" w:hAnsi="Times New Roman" w:cs="Times New Roman"/>
          <w:sz w:val="16"/>
          <w:szCs w:val="16"/>
        </w:rPr>
        <w:t>DA PROMOÇÃO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32</w:t>
      </w:r>
      <w:r w:rsidRPr="00B1726C">
        <w:rPr>
          <w:rFonts w:ascii="Times New Roman" w:hAnsi="Times New Roman" w:cs="Times New Roman"/>
          <w:sz w:val="16"/>
          <w:szCs w:val="16"/>
        </w:rPr>
        <w:t xml:space="preserve"> – As promoções obedecerão às regras estabelecidas na Lei que dispuser sobre os planos de carreira dos servidores m</w:t>
      </w:r>
      <w:r w:rsidR="004265F9" w:rsidRPr="00B1726C">
        <w:rPr>
          <w:rFonts w:ascii="Times New Roman" w:hAnsi="Times New Roman" w:cs="Times New Roman"/>
          <w:sz w:val="16"/>
          <w:szCs w:val="16"/>
        </w:rPr>
        <w:t>u</w:t>
      </w:r>
      <w:r w:rsidRPr="00B1726C">
        <w:rPr>
          <w:rFonts w:ascii="Times New Roman" w:hAnsi="Times New Roman" w:cs="Times New Roman"/>
          <w:sz w:val="16"/>
          <w:szCs w:val="16"/>
        </w:rPr>
        <w:t>nicipais.</w:t>
      </w:r>
    </w:p>
    <w:p w:rsidR="00207A9E" w:rsidRPr="00B1726C" w:rsidRDefault="00207A9E" w:rsidP="00DB08EF">
      <w:pPr>
        <w:ind w:firstLine="1985"/>
        <w:jc w:val="both"/>
        <w:rPr>
          <w:rFonts w:ascii="Times New Roman" w:hAnsi="Times New Roman" w:cs="Times New Roman"/>
          <w:sz w:val="16"/>
          <w:szCs w:val="16"/>
        </w:rPr>
      </w:pPr>
    </w:p>
    <w:p w:rsidR="00207A9E" w:rsidRPr="00B1726C" w:rsidRDefault="00207A9E" w:rsidP="00D6051F">
      <w:pPr>
        <w:jc w:val="center"/>
        <w:rPr>
          <w:rFonts w:ascii="Times New Roman" w:hAnsi="Times New Roman" w:cs="Times New Roman"/>
          <w:sz w:val="16"/>
          <w:szCs w:val="16"/>
        </w:rPr>
      </w:pPr>
      <w:r w:rsidRPr="00B1726C">
        <w:rPr>
          <w:rFonts w:ascii="Times New Roman" w:hAnsi="Times New Roman" w:cs="Times New Roman"/>
          <w:sz w:val="16"/>
          <w:szCs w:val="16"/>
        </w:rPr>
        <w:t>CAPÍTULO II</w:t>
      </w:r>
    </w:p>
    <w:p w:rsidR="00207A9E" w:rsidRPr="00B1726C" w:rsidRDefault="00207A9E" w:rsidP="00D6051F">
      <w:pPr>
        <w:jc w:val="center"/>
        <w:rPr>
          <w:rFonts w:ascii="Times New Roman" w:hAnsi="Times New Roman" w:cs="Times New Roman"/>
          <w:sz w:val="16"/>
          <w:szCs w:val="16"/>
        </w:rPr>
      </w:pPr>
      <w:r w:rsidRPr="00B1726C">
        <w:rPr>
          <w:rFonts w:ascii="Times New Roman" w:hAnsi="Times New Roman" w:cs="Times New Roman"/>
          <w:sz w:val="16"/>
          <w:szCs w:val="16"/>
        </w:rPr>
        <w:t>DA VACÂNCIA</w:t>
      </w:r>
    </w:p>
    <w:p w:rsidR="00385631"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33</w:t>
      </w:r>
      <w:r w:rsidRPr="00B1726C">
        <w:rPr>
          <w:rFonts w:ascii="Times New Roman" w:hAnsi="Times New Roman" w:cs="Times New Roman"/>
          <w:sz w:val="16"/>
          <w:szCs w:val="16"/>
        </w:rPr>
        <w:t xml:space="preserve"> – A vacância de cargo decorrerá de:</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exoneração;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demissão;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readaptação;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 recondução;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 aposentadoria;</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 falecimento;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VII – promoção.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34</w:t>
      </w:r>
      <w:r w:rsidRPr="00B1726C">
        <w:rPr>
          <w:rFonts w:ascii="Times New Roman" w:hAnsi="Times New Roman" w:cs="Times New Roman"/>
          <w:sz w:val="16"/>
          <w:szCs w:val="16"/>
        </w:rPr>
        <w:t xml:space="preserve"> – Dar-se-á a exoneração: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a pedido;</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de ofício quando:</w:t>
      </w:r>
    </w:p>
    <w:p w:rsidR="00207A9E" w:rsidRPr="00B1726C" w:rsidRDefault="00D6051F" w:rsidP="00DB08EF">
      <w:pPr>
        <w:pStyle w:val="PargrafodaLista"/>
        <w:numPr>
          <w:ilvl w:val="0"/>
          <w:numId w:val="8"/>
        </w:numPr>
        <w:jc w:val="both"/>
        <w:rPr>
          <w:rFonts w:ascii="Times New Roman" w:hAnsi="Times New Roman" w:cs="Times New Roman"/>
          <w:sz w:val="16"/>
          <w:szCs w:val="16"/>
        </w:rPr>
      </w:pPr>
      <w:r w:rsidRPr="00B1726C">
        <w:rPr>
          <w:rFonts w:ascii="Times New Roman" w:hAnsi="Times New Roman" w:cs="Times New Roman"/>
          <w:sz w:val="16"/>
          <w:szCs w:val="16"/>
        </w:rPr>
        <w:t>s</w:t>
      </w:r>
      <w:r w:rsidR="00207A9E" w:rsidRPr="00B1726C">
        <w:rPr>
          <w:rFonts w:ascii="Times New Roman" w:hAnsi="Times New Roman" w:cs="Times New Roman"/>
          <w:sz w:val="16"/>
          <w:szCs w:val="16"/>
        </w:rPr>
        <w:t>e tratar de cargo em comissão;</w:t>
      </w:r>
    </w:p>
    <w:p w:rsidR="00207A9E" w:rsidRPr="00B1726C" w:rsidRDefault="00D6051F" w:rsidP="00DB08EF">
      <w:pPr>
        <w:pStyle w:val="PargrafodaLista"/>
        <w:numPr>
          <w:ilvl w:val="0"/>
          <w:numId w:val="8"/>
        </w:numPr>
        <w:jc w:val="both"/>
        <w:rPr>
          <w:rFonts w:ascii="Times New Roman" w:hAnsi="Times New Roman" w:cs="Times New Roman"/>
          <w:sz w:val="16"/>
          <w:szCs w:val="16"/>
        </w:rPr>
      </w:pPr>
      <w:r w:rsidRPr="00B1726C">
        <w:rPr>
          <w:rFonts w:ascii="Times New Roman" w:hAnsi="Times New Roman" w:cs="Times New Roman"/>
          <w:sz w:val="16"/>
          <w:szCs w:val="16"/>
        </w:rPr>
        <w:t>d</w:t>
      </w:r>
      <w:r w:rsidR="00207A9E" w:rsidRPr="00B1726C">
        <w:rPr>
          <w:rFonts w:ascii="Times New Roman" w:hAnsi="Times New Roman" w:cs="Times New Roman"/>
          <w:sz w:val="16"/>
          <w:szCs w:val="16"/>
        </w:rPr>
        <w:t>e servidor não estável nas hipóteses do artigo 20 desta lei;</w:t>
      </w:r>
    </w:p>
    <w:p w:rsidR="00207A9E" w:rsidRPr="00B1726C" w:rsidRDefault="00D6051F" w:rsidP="00D6051F">
      <w:pPr>
        <w:pStyle w:val="PargrafodaLista"/>
        <w:numPr>
          <w:ilvl w:val="0"/>
          <w:numId w:val="8"/>
        </w:numPr>
        <w:jc w:val="both"/>
        <w:rPr>
          <w:rFonts w:ascii="Times New Roman" w:hAnsi="Times New Roman" w:cs="Times New Roman"/>
          <w:sz w:val="16"/>
          <w:szCs w:val="16"/>
        </w:rPr>
      </w:pPr>
      <w:r w:rsidRPr="00B1726C">
        <w:rPr>
          <w:rFonts w:ascii="Times New Roman" w:hAnsi="Times New Roman" w:cs="Times New Roman"/>
          <w:sz w:val="16"/>
          <w:szCs w:val="16"/>
        </w:rPr>
        <w:t>o</w:t>
      </w:r>
      <w:r w:rsidR="00207A9E" w:rsidRPr="00B1726C">
        <w:rPr>
          <w:rFonts w:ascii="Times New Roman" w:hAnsi="Times New Roman" w:cs="Times New Roman"/>
          <w:sz w:val="16"/>
          <w:szCs w:val="16"/>
        </w:rPr>
        <w:t>correr posse do servidor não estável em outro cargo inacumulável, observado o disposto</w:t>
      </w:r>
      <w:r w:rsidRPr="00B1726C">
        <w:rPr>
          <w:rFonts w:ascii="Times New Roman" w:hAnsi="Times New Roman" w:cs="Times New Roman"/>
          <w:sz w:val="16"/>
          <w:szCs w:val="16"/>
        </w:rPr>
        <w:t xml:space="preserve"> </w:t>
      </w:r>
      <w:r w:rsidR="00207A9E" w:rsidRPr="00B1726C">
        <w:rPr>
          <w:rFonts w:ascii="Times New Roman" w:hAnsi="Times New Roman" w:cs="Times New Roman"/>
          <w:sz w:val="16"/>
          <w:szCs w:val="16"/>
        </w:rPr>
        <w:t>nos §§ 1º e 2º do artigo 135 desta lei.</w:t>
      </w:r>
    </w:p>
    <w:p w:rsidR="00207A9E" w:rsidRPr="00B1726C" w:rsidRDefault="00207A9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35</w:t>
      </w:r>
      <w:r w:rsidRPr="00B1726C">
        <w:rPr>
          <w:rFonts w:ascii="Times New Roman" w:hAnsi="Times New Roman" w:cs="Times New Roman"/>
          <w:sz w:val="16"/>
          <w:szCs w:val="16"/>
        </w:rPr>
        <w:t xml:space="preserve"> – A abertura de vaga ocorrerá na data da publicação da </w:t>
      </w:r>
      <w:r w:rsidR="00A75689" w:rsidRPr="00B1726C">
        <w:rPr>
          <w:rFonts w:ascii="Times New Roman" w:hAnsi="Times New Roman" w:cs="Times New Roman"/>
          <w:sz w:val="16"/>
          <w:szCs w:val="16"/>
        </w:rPr>
        <w:t>L</w:t>
      </w:r>
      <w:r w:rsidRPr="00B1726C">
        <w:rPr>
          <w:rFonts w:ascii="Times New Roman" w:hAnsi="Times New Roman" w:cs="Times New Roman"/>
          <w:sz w:val="16"/>
          <w:szCs w:val="16"/>
        </w:rPr>
        <w:t>ei que criar o cargo ou do ato que formalizar qualquer das hipóteses previstas no artigo 33.</w:t>
      </w:r>
    </w:p>
    <w:p w:rsidR="00207A9E" w:rsidRPr="00B1726C" w:rsidRDefault="00211C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36</w:t>
      </w:r>
      <w:r w:rsidRPr="00B1726C">
        <w:rPr>
          <w:rFonts w:ascii="Times New Roman" w:hAnsi="Times New Roman" w:cs="Times New Roman"/>
          <w:sz w:val="16"/>
          <w:szCs w:val="16"/>
        </w:rPr>
        <w:t xml:space="preserve"> – A vacância de função gratificada dar-se-á por dispensa, a pedido ou de ofício, ou por destituição.</w:t>
      </w:r>
    </w:p>
    <w:p w:rsidR="00211C68" w:rsidRPr="00B1726C" w:rsidRDefault="00211C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A destituição será aplicada como penalidade, nos casos previstos nesta Lei.</w:t>
      </w:r>
    </w:p>
    <w:p w:rsidR="00211C68" w:rsidRPr="00B1726C" w:rsidRDefault="00211C68" w:rsidP="00DB08EF">
      <w:pPr>
        <w:ind w:firstLine="1985"/>
        <w:jc w:val="both"/>
        <w:rPr>
          <w:rFonts w:ascii="Times New Roman" w:hAnsi="Times New Roman" w:cs="Times New Roman"/>
          <w:sz w:val="16"/>
          <w:szCs w:val="16"/>
        </w:rPr>
      </w:pPr>
    </w:p>
    <w:p w:rsidR="00211C68" w:rsidRPr="00B1726C" w:rsidRDefault="00211C68" w:rsidP="00A75689">
      <w:pPr>
        <w:jc w:val="center"/>
        <w:rPr>
          <w:rFonts w:ascii="Times New Roman" w:hAnsi="Times New Roman" w:cs="Times New Roman"/>
          <w:sz w:val="16"/>
          <w:szCs w:val="16"/>
        </w:rPr>
      </w:pPr>
      <w:r w:rsidRPr="00B1726C">
        <w:rPr>
          <w:rFonts w:ascii="Times New Roman" w:hAnsi="Times New Roman" w:cs="Times New Roman"/>
          <w:sz w:val="16"/>
          <w:szCs w:val="16"/>
        </w:rPr>
        <w:t>CAPÍTULO III</w:t>
      </w:r>
    </w:p>
    <w:p w:rsidR="00211C68" w:rsidRPr="00B1726C" w:rsidRDefault="00211C68" w:rsidP="00A75689">
      <w:pPr>
        <w:jc w:val="center"/>
        <w:rPr>
          <w:rFonts w:ascii="Times New Roman" w:hAnsi="Times New Roman" w:cs="Times New Roman"/>
          <w:sz w:val="16"/>
          <w:szCs w:val="16"/>
        </w:rPr>
      </w:pPr>
      <w:r w:rsidRPr="00B1726C">
        <w:rPr>
          <w:rFonts w:ascii="Times New Roman" w:hAnsi="Times New Roman" w:cs="Times New Roman"/>
          <w:sz w:val="16"/>
          <w:szCs w:val="16"/>
        </w:rPr>
        <w:t>DAS MUTAÇÕES FUNCIONAIS</w:t>
      </w:r>
    </w:p>
    <w:p w:rsidR="00211C68" w:rsidRPr="00B1726C" w:rsidRDefault="00211C68" w:rsidP="00A75689">
      <w:pPr>
        <w:jc w:val="center"/>
        <w:rPr>
          <w:rFonts w:ascii="Times New Roman" w:hAnsi="Times New Roman" w:cs="Times New Roman"/>
          <w:sz w:val="16"/>
          <w:szCs w:val="16"/>
        </w:rPr>
      </w:pPr>
      <w:r w:rsidRPr="00B1726C">
        <w:rPr>
          <w:rFonts w:ascii="Times New Roman" w:hAnsi="Times New Roman" w:cs="Times New Roman"/>
          <w:sz w:val="16"/>
          <w:szCs w:val="16"/>
        </w:rPr>
        <w:t>CAPÍTULO I</w:t>
      </w:r>
    </w:p>
    <w:p w:rsidR="00211C68" w:rsidRPr="00B1726C" w:rsidRDefault="00211C68" w:rsidP="00A75689">
      <w:pPr>
        <w:jc w:val="center"/>
        <w:rPr>
          <w:rFonts w:ascii="Times New Roman" w:hAnsi="Times New Roman" w:cs="Times New Roman"/>
          <w:sz w:val="16"/>
          <w:szCs w:val="16"/>
        </w:rPr>
      </w:pPr>
      <w:r w:rsidRPr="00B1726C">
        <w:rPr>
          <w:rFonts w:ascii="Times New Roman" w:hAnsi="Times New Roman" w:cs="Times New Roman"/>
          <w:sz w:val="16"/>
          <w:szCs w:val="16"/>
        </w:rPr>
        <w:lastRenderedPageBreak/>
        <w:t>DA SUBSTITUIÇÃO</w:t>
      </w:r>
    </w:p>
    <w:p w:rsidR="00CB18A5" w:rsidRPr="00B1726C" w:rsidRDefault="00CB18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37</w:t>
      </w:r>
      <w:r w:rsidRPr="00B1726C">
        <w:rPr>
          <w:rFonts w:ascii="Times New Roman" w:hAnsi="Times New Roman" w:cs="Times New Roman"/>
          <w:sz w:val="16"/>
          <w:szCs w:val="16"/>
        </w:rPr>
        <w:t xml:space="preserve"> – Dar-se-á a substituição de titular de cargo em Comissão ou de função gratificada durante o seu impedimento legal.</w:t>
      </w:r>
    </w:p>
    <w:p w:rsidR="00CB18A5" w:rsidRPr="00B1726C" w:rsidRDefault="00CB18A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 Poderá ser organizada e publicada no mês de janeiro a relação de substitutos para o ano todo.</w:t>
      </w:r>
    </w:p>
    <w:p w:rsidR="00CB18A5" w:rsidRPr="00B1726C" w:rsidRDefault="00CB18A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 Na falta dessa relação, a designação será feita em cada caso.</w:t>
      </w:r>
    </w:p>
    <w:p w:rsidR="00CB18A5" w:rsidRPr="00B1726C" w:rsidRDefault="00CB18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38</w:t>
      </w:r>
      <w:r w:rsidRPr="00B1726C">
        <w:rPr>
          <w:rFonts w:ascii="Times New Roman" w:hAnsi="Times New Roman" w:cs="Times New Roman"/>
          <w:sz w:val="16"/>
          <w:szCs w:val="16"/>
        </w:rPr>
        <w:t xml:space="preserve"> – O substituto fará jus ao vencimento do cargo em comissão ou do valor da função gratificada, se a substituição ocorrer por prazo superior a sete dias.</w:t>
      </w:r>
    </w:p>
    <w:p w:rsidR="00CB18A5" w:rsidRPr="00B1726C" w:rsidRDefault="00CB18A5" w:rsidP="00576EB7">
      <w:pPr>
        <w:jc w:val="center"/>
        <w:rPr>
          <w:rFonts w:ascii="Times New Roman" w:hAnsi="Times New Roman" w:cs="Times New Roman"/>
          <w:sz w:val="16"/>
          <w:szCs w:val="16"/>
        </w:rPr>
      </w:pPr>
      <w:r w:rsidRPr="00B1726C">
        <w:rPr>
          <w:rFonts w:ascii="Times New Roman" w:hAnsi="Times New Roman" w:cs="Times New Roman"/>
          <w:sz w:val="16"/>
          <w:szCs w:val="16"/>
        </w:rPr>
        <w:t>CAPÍTULO II</w:t>
      </w:r>
    </w:p>
    <w:p w:rsidR="00CB18A5" w:rsidRPr="00B1726C" w:rsidRDefault="00CB18A5" w:rsidP="00576EB7">
      <w:pPr>
        <w:jc w:val="center"/>
        <w:rPr>
          <w:rFonts w:ascii="Times New Roman" w:hAnsi="Times New Roman" w:cs="Times New Roman"/>
          <w:sz w:val="16"/>
          <w:szCs w:val="16"/>
        </w:rPr>
      </w:pPr>
      <w:r w:rsidRPr="00B1726C">
        <w:rPr>
          <w:rFonts w:ascii="Times New Roman" w:hAnsi="Times New Roman" w:cs="Times New Roman"/>
          <w:sz w:val="16"/>
          <w:szCs w:val="16"/>
        </w:rPr>
        <w:t>DA REMOÇÃO</w:t>
      </w:r>
    </w:p>
    <w:p w:rsidR="00CB18A5" w:rsidRPr="00B1726C" w:rsidRDefault="00CB18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39</w:t>
      </w:r>
      <w:r w:rsidRPr="00B1726C">
        <w:rPr>
          <w:rFonts w:ascii="Times New Roman" w:hAnsi="Times New Roman" w:cs="Times New Roman"/>
          <w:sz w:val="16"/>
          <w:szCs w:val="16"/>
        </w:rPr>
        <w:t xml:space="preserve"> – Remoção é o deslocamento do servidor de uma para outra repartição.</w:t>
      </w:r>
    </w:p>
    <w:p w:rsidR="00CB18A5" w:rsidRPr="00B1726C" w:rsidRDefault="00CB18A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 A remoção poderá ocorrer:</w:t>
      </w:r>
    </w:p>
    <w:p w:rsidR="00CB18A5" w:rsidRPr="00B1726C" w:rsidRDefault="00CB18A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a pedido</w:t>
      </w:r>
      <w:r w:rsidR="00464DCC" w:rsidRPr="00B1726C">
        <w:rPr>
          <w:rFonts w:ascii="Times New Roman" w:hAnsi="Times New Roman" w:cs="Times New Roman"/>
          <w:sz w:val="16"/>
          <w:szCs w:val="16"/>
        </w:rPr>
        <w:t>, atendida a conveniência do serviço;</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de ofício, no interesse da administração.</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40</w:t>
      </w:r>
      <w:r w:rsidRPr="00B1726C">
        <w:rPr>
          <w:rFonts w:ascii="Times New Roman" w:hAnsi="Times New Roman" w:cs="Times New Roman"/>
          <w:sz w:val="16"/>
          <w:szCs w:val="16"/>
        </w:rPr>
        <w:t xml:space="preserve"> – A remoção será feita por ato de autoridade competente.</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41</w:t>
      </w:r>
      <w:r w:rsidRPr="00B1726C">
        <w:rPr>
          <w:rFonts w:ascii="Times New Roman" w:hAnsi="Times New Roman" w:cs="Times New Roman"/>
          <w:sz w:val="16"/>
          <w:szCs w:val="16"/>
        </w:rPr>
        <w:t xml:space="preserve"> – A remoção por permuta será procedida de requerimento firmado por ambos os interessados.</w:t>
      </w:r>
    </w:p>
    <w:p w:rsidR="00464DCC" w:rsidRPr="00B1726C" w:rsidRDefault="00464DCC" w:rsidP="00064C83">
      <w:pPr>
        <w:jc w:val="center"/>
        <w:rPr>
          <w:rFonts w:ascii="Times New Roman" w:hAnsi="Times New Roman" w:cs="Times New Roman"/>
          <w:sz w:val="16"/>
          <w:szCs w:val="16"/>
        </w:rPr>
      </w:pPr>
      <w:r w:rsidRPr="00B1726C">
        <w:rPr>
          <w:rFonts w:ascii="Times New Roman" w:hAnsi="Times New Roman" w:cs="Times New Roman"/>
          <w:sz w:val="16"/>
          <w:szCs w:val="16"/>
        </w:rPr>
        <w:t>CAPÍTULO III</w:t>
      </w:r>
    </w:p>
    <w:p w:rsidR="00A132F5" w:rsidRPr="00B1726C" w:rsidRDefault="00A132F5" w:rsidP="00064C83">
      <w:pPr>
        <w:jc w:val="center"/>
        <w:rPr>
          <w:rFonts w:ascii="Times New Roman" w:hAnsi="Times New Roman" w:cs="Times New Roman"/>
          <w:color w:val="1F497D" w:themeColor="text2"/>
          <w:sz w:val="16"/>
          <w:szCs w:val="16"/>
        </w:rPr>
      </w:pPr>
      <w:r w:rsidRPr="00B1726C">
        <w:rPr>
          <w:rFonts w:ascii="Times New Roman" w:hAnsi="Times New Roman" w:cs="Times New Roman"/>
          <w:color w:val="1F497D" w:themeColor="text2"/>
          <w:sz w:val="16"/>
          <w:szCs w:val="16"/>
        </w:rPr>
        <w:t>(Revogado pela Lei n° 973/94) Redação Antiga</w:t>
      </w:r>
    </w:p>
    <w:p w:rsidR="00464DCC" w:rsidRPr="00B1726C" w:rsidRDefault="00464DCC"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color w:val="C0504D" w:themeColor="accent2"/>
          <w:sz w:val="16"/>
          <w:szCs w:val="16"/>
        </w:rPr>
        <w:t>Art. 42</w:t>
      </w:r>
      <w:r w:rsidRPr="00B1726C">
        <w:rPr>
          <w:rFonts w:ascii="Times New Roman" w:hAnsi="Times New Roman" w:cs="Times New Roman"/>
          <w:color w:val="C0504D" w:themeColor="accent2"/>
          <w:sz w:val="16"/>
          <w:szCs w:val="16"/>
        </w:rPr>
        <w:t xml:space="preserve"> – Do exercício da Função de confiança pelo servidor público efetivo, poderá ocorrer sob a forma de função gratificada.</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43</w:t>
      </w:r>
      <w:r w:rsidRPr="00B1726C">
        <w:rPr>
          <w:rFonts w:ascii="Times New Roman" w:hAnsi="Times New Roman" w:cs="Times New Roman"/>
          <w:sz w:val="16"/>
          <w:szCs w:val="16"/>
        </w:rPr>
        <w:t xml:space="preserve"> – A função gratificada é instituída por Lei para atender encargos de direção, chefia ou assessoramento, que não justifiquem a criação de cargo em comissão.</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44</w:t>
      </w:r>
      <w:r w:rsidRPr="00B1726C">
        <w:rPr>
          <w:rFonts w:ascii="Times New Roman" w:hAnsi="Times New Roman" w:cs="Times New Roman"/>
          <w:sz w:val="16"/>
          <w:szCs w:val="16"/>
        </w:rPr>
        <w:t xml:space="preserve"> – A designação para o exercício da função gratificada, que nunca será cumulativa com o cargo em comissão, será feita por ato expresso da autoridade competente.</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45</w:t>
      </w:r>
      <w:r w:rsidRPr="00B1726C">
        <w:rPr>
          <w:rFonts w:ascii="Times New Roman" w:hAnsi="Times New Roman" w:cs="Times New Roman"/>
          <w:sz w:val="16"/>
          <w:szCs w:val="16"/>
        </w:rPr>
        <w:t xml:space="preserve"> – O valor da função gratificada será percebido cumulativamente com o vencimento do cargo d</w:t>
      </w:r>
      <w:r w:rsidR="004E3157" w:rsidRPr="00B1726C">
        <w:rPr>
          <w:rFonts w:ascii="Times New Roman" w:hAnsi="Times New Roman" w:cs="Times New Roman"/>
          <w:sz w:val="16"/>
          <w:szCs w:val="16"/>
        </w:rPr>
        <w:t>e</w:t>
      </w:r>
      <w:r w:rsidRPr="00B1726C">
        <w:rPr>
          <w:rFonts w:ascii="Times New Roman" w:hAnsi="Times New Roman" w:cs="Times New Roman"/>
          <w:sz w:val="16"/>
          <w:szCs w:val="16"/>
        </w:rPr>
        <w:t xml:space="preserve"> provimento efetivo.</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46</w:t>
      </w:r>
      <w:r w:rsidRPr="00B1726C">
        <w:rPr>
          <w:rFonts w:ascii="Times New Roman" w:hAnsi="Times New Roman" w:cs="Times New Roman"/>
          <w:sz w:val="16"/>
          <w:szCs w:val="16"/>
        </w:rPr>
        <w:t xml:space="preserve"> – O valor da função gratificada continuará sendo percebido pelo servidor que, sendo seu ocupante, estiver ausente em virtude de férias, luto, casamento, licença para tratamento de saúde, licença à gestante ou paternidade, serviços obrigatórios por Lei ou atribuições decorrentes de seu cargo ou função.</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47</w:t>
      </w:r>
      <w:r w:rsidRPr="00B1726C">
        <w:rPr>
          <w:rFonts w:ascii="Times New Roman" w:hAnsi="Times New Roman" w:cs="Times New Roman"/>
          <w:sz w:val="16"/>
          <w:szCs w:val="16"/>
        </w:rPr>
        <w:t xml:space="preserve"> – Será tornada sem efeito a designação do servidor que não entrar em exercício da função gratificada no prazo de dois </w:t>
      </w:r>
      <w:r w:rsidR="00064C83" w:rsidRPr="00B1726C">
        <w:rPr>
          <w:rFonts w:ascii="Times New Roman" w:hAnsi="Times New Roman" w:cs="Times New Roman"/>
          <w:sz w:val="16"/>
          <w:szCs w:val="16"/>
        </w:rPr>
        <w:t xml:space="preserve">(2) </w:t>
      </w:r>
      <w:r w:rsidRPr="00B1726C">
        <w:rPr>
          <w:rFonts w:ascii="Times New Roman" w:hAnsi="Times New Roman" w:cs="Times New Roman"/>
          <w:sz w:val="16"/>
          <w:szCs w:val="16"/>
        </w:rPr>
        <w:t>dias, a contar do ato da investidura.</w:t>
      </w:r>
    </w:p>
    <w:p w:rsidR="00464DCC" w:rsidRPr="00B1726C" w:rsidRDefault="00464DC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48</w:t>
      </w:r>
      <w:r w:rsidRPr="00B1726C">
        <w:rPr>
          <w:rFonts w:ascii="Times New Roman" w:hAnsi="Times New Roman" w:cs="Times New Roman"/>
          <w:sz w:val="16"/>
          <w:szCs w:val="16"/>
        </w:rPr>
        <w:t xml:space="preserve"> – </w:t>
      </w:r>
      <w:r w:rsidR="0017775F" w:rsidRPr="00B1726C">
        <w:rPr>
          <w:rFonts w:ascii="Times New Roman" w:hAnsi="Times New Roman" w:cs="Times New Roman"/>
          <w:sz w:val="16"/>
          <w:szCs w:val="16"/>
        </w:rPr>
        <w:t>O provimento de função gratificada poderá recair também em servidor de outra entidade pública posto à disposição do Município sem prejuízo de seus vencimentos.</w:t>
      </w:r>
    </w:p>
    <w:p w:rsidR="0017775F" w:rsidRPr="00B1726C" w:rsidRDefault="0017775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49</w:t>
      </w:r>
      <w:r w:rsidRPr="00B1726C">
        <w:rPr>
          <w:rFonts w:ascii="Times New Roman" w:hAnsi="Times New Roman" w:cs="Times New Roman"/>
          <w:sz w:val="16"/>
          <w:szCs w:val="16"/>
        </w:rPr>
        <w:t xml:space="preserve"> – É facultado ao servidor efetivo do Município, quando indicado para o exercício de cargo em comissão, optar pelo provimento sob a forma de sua função gratificada correspondente.</w:t>
      </w:r>
    </w:p>
    <w:p w:rsidR="004E3157" w:rsidRPr="00B1726C" w:rsidRDefault="004E3157" w:rsidP="004E3157">
      <w:pPr>
        <w:jc w:val="center"/>
        <w:rPr>
          <w:rFonts w:ascii="Times New Roman" w:hAnsi="Times New Roman" w:cs="Times New Roman"/>
          <w:sz w:val="16"/>
          <w:szCs w:val="16"/>
        </w:rPr>
      </w:pPr>
      <w:r w:rsidRPr="00B1726C">
        <w:rPr>
          <w:rFonts w:ascii="Times New Roman" w:hAnsi="Times New Roman" w:cs="Times New Roman"/>
          <w:sz w:val="16"/>
          <w:szCs w:val="16"/>
        </w:rPr>
        <w:t>TÍTULO IV</w:t>
      </w:r>
    </w:p>
    <w:p w:rsidR="004E3157" w:rsidRPr="00B1726C" w:rsidRDefault="004E3157" w:rsidP="004E3157">
      <w:pPr>
        <w:jc w:val="center"/>
        <w:rPr>
          <w:rFonts w:ascii="Times New Roman" w:hAnsi="Times New Roman" w:cs="Times New Roman"/>
          <w:sz w:val="16"/>
          <w:szCs w:val="16"/>
        </w:rPr>
      </w:pPr>
      <w:r w:rsidRPr="00B1726C">
        <w:rPr>
          <w:rFonts w:ascii="Times New Roman" w:hAnsi="Times New Roman" w:cs="Times New Roman"/>
          <w:sz w:val="16"/>
          <w:szCs w:val="16"/>
        </w:rPr>
        <w:t>DOREGIME DE TRABALHO</w:t>
      </w:r>
    </w:p>
    <w:p w:rsidR="004E3157" w:rsidRPr="00B1726C" w:rsidRDefault="004E3157" w:rsidP="004E3157">
      <w:pPr>
        <w:jc w:val="center"/>
        <w:rPr>
          <w:rFonts w:ascii="Times New Roman" w:hAnsi="Times New Roman" w:cs="Times New Roman"/>
          <w:sz w:val="16"/>
          <w:szCs w:val="16"/>
        </w:rPr>
      </w:pPr>
      <w:r w:rsidRPr="00B1726C">
        <w:rPr>
          <w:rFonts w:ascii="Times New Roman" w:hAnsi="Times New Roman" w:cs="Times New Roman"/>
          <w:sz w:val="16"/>
          <w:szCs w:val="16"/>
        </w:rPr>
        <w:t>CAPÍTULO I</w:t>
      </w:r>
    </w:p>
    <w:p w:rsidR="004C3CC2" w:rsidRPr="00B1726C" w:rsidRDefault="004C3CC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50</w:t>
      </w:r>
      <w:r w:rsidRPr="00B1726C">
        <w:rPr>
          <w:rFonts w:ascii="Times New Roman" w:hAnsi="Times New Roman" w:cs="Times New Roman"/>
          <w:sz w:val="16"/>
          <w:szCs w:val="16"/>
        </w:rPr>
        <w:t xml:space="preserve"> – O Prefeito determinará, quando não estabelecido em Lei ou Regulamento, o horário de expediente das repartições.</w:t>
      </w:r>
    </w:p>
    <w:p w:rsidR="004C3CC2" w:rsidRPr="00B1726C" w:rsidRDefault="004C3CC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51</w:t>
      </w:r>
      <w:r w:rsidRPr="00B1726C">
        <w:rPr>
          <w:rFonts w:ascii="Times New Roman" w:hAnsi="Times New Roman" w:cs="Times New Roman"/>
          <w:sz w:val="16"/>
          <w:szCs w:val="16"/>
        </w:rPr>
        <w:t xml:space="preserve"> – O horário normal de trabalho de cada cargo ou função é o estabelecido à legislação específica, sendo jornada diária de oito (8) horas, e quarenta (40)</w:t>
      </w:r>
      <w:r w:rsidR="004E3157" w:rsidRPr="00B1726C">
        <w:rPr>
          <w:rFonts w:ascii="Times New Roman" w:hAnsi="Times New Roman" w:cs="Times New Roman"/>
          <w:sz w:val="16"/>
          <w:szCs w:val="16"/>
        </w:rPr>
        <w:t xml:space="preserve"> horas</w:t>
      </w:r>
      <w:r w:rsidRPr="00B1726C">
        <w:rPr>
          <w:rFonts w:ascii="Times New Roman" w:hAnsi="Times New Roman" w:cs="Times New Roman"/>
          <w:sz w:val="16"/>
          <w:szCs w:val="16"/>
        </w:rPr>
        <w:t xml:space="preserve"> semanais.</w:t>
      </w:r>
    </w:p>
    <w:p w:rsidR="004C3CC2" w:rsidRPr="00B1726C" w:rsidRDefault="004C3CC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 xml:space="preserve">Parágrafo Único: </w:t>
      </w:r>
      <w:r w:rsidRPr="00B1726C">
        <w:rPr>
          <w:rFonts w:ascii="Times New Roman" w:hAnsi="Times New Roman" w:cs="Times New Roman"/>
          <w:sz w:val="16"/>
          <w:szCs w:val="16"/>
        </w:rPr>
        <w:t xml:space="preserve">O Magistério Público Municipal poderá ter jornada de trabalho de quatro (4) horas diárias, vinte (20) horas semanais, além da definida no </w:t>
      </w:r>
      <w:r w:rsidRPr="00B1726C">
        <w:rPr>
          <w:rFonts w:ascii="Times New Roman" w:hAnsi="Times New Roman" w:cs="Times New Roman"/>
          <w:i/>
          <w:sz w:val="16"/>
          <w:szCs w:val="16"/>
        </w:rPr>
        <w:t>caput</w:t>
      </w:r>
      <w:r w:rsidRPr="00B1726C">
        <w:rPr>
          <w:rFonts w:ascii="Times New Roman" w:hAnsi="Times New Roman" w:cs="Times New Roman"/>
          <w:sz w:val="16"/>
          <w:szCs w:val="16"/>
        </w:rPr>
        <w:t xml:space="preserve"> deste artigo.</w:t>
      </w:r>
    </w:p>
    <w:p w:rsidR="004C3CC2" w:rsidRPr="00B1726C" w:rsidRDefault="004C3CC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w:t>
      </w:r>
      <w:r w:rsidR="00142240" w:rsidRPr="00B1726C">
        <w:rPr>
          <w:rFonts w:ascii="Times New Roman" w:hAnsi="Times New Roman" w:cs="Times New Roman"/>
          <w:b/>
          <w:sz w:val="16"/>
          <w:szCs w:val="16"/>
        </w:rPr>
        <w:t>2</w:t>
      </w:r>
      <w:r w:rsidRPr="00B1726C">
        <w:rPr>
          <w:rFonts w:ascii="Times New Roman" w:hAnsi="Times New Roman" w:cs="Times New Roman"/>
          <w:sz w:val="16"/>
          <w:szCs w:val="16"/>
        </w:rPr>
        <w:t xml:space="preserve"> –</w:t>
      </w:r>
      <w:r w:rsidR="00142240" w:rsidRPr="00B1726C">
        <w:rPr>
          <w:rFonts w:ascii="Times New Roman" w:hAnsi="Times New Roman" w:cs="Times New Roman"/>
          <w:sz w:val="16"/>
          <w:szCs w:val="16"/>
        </w:rPr>
        <w:t xml:space="preserve"> Atendendo a conveniência ou a necessidade do trabalho e mediante </w:t>
      </w:r>
      <w:r w:rsidR="00F90C06" w:rsidRPr="00B1726C">
        <w:rPr>
          <w:rFonts w:ascii="Times New Roman" w:hAnsi="Times New Roman" w:cs="Times New Roman"/>
          <w:sz w:val="16"/>
          <w:szCs w:val="16"/>
        </w:rPr>
        <w:t>acordo, poderá ser instituído sistema de compensação de horário, hipótese em que a jornada diária poderá ser superior a oito (8) horas compensado pela correspondente diminuição em outro dia.</w:t>
      </w:r>
    </w:p>
    <w:p w:rsidR="00F90C06" w:rsidRPr="00B1726C" w:rsidRDefault="00F90C0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53</w:t>
      </w:r>
      <w:r w:rsidRPr="00B1726C">
        <w:rPr>
          <w:rFonts w:ascii="Times New Roman" w:hAnsi="Times New Roman" w:cs="Times New Roman"/>
          <w:sz w:val="16"/>
          <w:szCs w:val="16"/>
        </w:rPr>
        <w:t xml:space="preserve"> – A frequência do servidor será controlada:</w:t>
      </w:r>
    </w:p>
    <w:p w:rsidR="00F90C06" w:rsidRPr="00B1726C" w:rsidRDefault="00F90C0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pelo ponto;</w:t>
      </w:r>
    </w:p>
    <w:p w:rsidR="00F90C06" w:rsidRPr="00B1726C" w:rsidRDefault="00F90C0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pela forma determinada em regulamento quando aos servidores não sujeitos ao ponto.</w:t>
      </w:r>
    </w:p>
    <w:p w:rsidR="005E7F4B" w:rsidRPr="00B1726C" w:rsidRDefault="005E7F4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Ponto é o registro, mecânico ou não, que assinala o comparecimento do servidor ao serviço e pelo qual se verifica, diariamente, a sua entrada e saída.</w:t>
      </w:r>
    </w:p>
    <w:p w:rsidR="005E7F4B" w:rsidRPr="00B1726C" w:rsidRDefault="005E7F4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 Salvo nos casos do inciso II deste artigo</w:t>
      </w:r>
      <w:r w:rsidR="009234A0" w:rsidRPr="00B1726C">
        <w:rPr>
          <w:rFonts w:ascii="Times New Roman" w:hAnsi="Times New Roman" w:cs="Times New Roman"/>
          <w:sz w:val="16"/>
          <w:szCs w:val="16"/>
        </w:rPr>
        <w:t xml:space="preserve">, </w:t>
      </w:r>
      <w:r w:rsidRPr="00B1726C">
        <w:rPr>
          <w:rFonts w:ascii="Times New Roman" w:hAnsi="Times New Roman" w:cs="Times New Roman"/>
          <w:sz w:val="16"/>
          <w:szCs w:val="16"/>
        </w:rPr>
        <w:t>é vedado dispensar o servidor do registro ponto.</w:t>
      </w:r>
    </w:p>
    <w:p w:rsidR="005E7F4B" w:rsidRPr="00B1726C" w:rsidRDefault="005E7F4B" w:rsidP="00DB08EF">
      <w:pPr>
        <w:jc w:val="both"/>
        <w:rPr>
          <w:rFonts w:ascii="Times New Roman" w:hAnsi="Times New Roman" w:cs="Times New Roman"/>
          <w:sz w:val="16"/>
          <w:szCs w:val="16"/>
        </w:rPr>
      </w:pPr>
    </w:p>
    <w:p w:rsidR="005E7F4B" w:rsidRPr="00B1726C" w:rsidRDefault="005E7F4B" w:rsidP="009234A0">
      <w:pPr>
        <w:jc w:val="center"/>
        <w:rPr>
          <w:rFonts w:ascii="Times New Roman" w:hAnsi="Times New Roman" w:cs="Times New Roman"/>
          <w:sz w:val="16"/>
          <w:szCs w:val="16"/>
        </w:rPr>
      </w:pPr>
      <w:r w:rsidRPr="00B1726C">
        <w:rPr>
          <w:rFonts w:ascii="Times New Roman" w:hAnsi="Times New Roman" w:cs="Times New Roman"/>
          <w:sz w:val="16"/>
          <w:szCs w:val="16"/>
        </w:rPr>
        <w:t>CAPÍTULO II</w:t>
      </w:r>
    </w:p>
    <w:p w:rsidR="005E7F4B" w:rsidRPr="00B1726C" w:rsidRDefault="005E7F4B" w:rsidP="009234A0">
      <w:pPr>
        <w:jc w:val="center"/>
        <w:rPr>
          <w:rFonts w:ascii="Times New Roman" w:hAnsi="Times New Roman" w:cs="Times New Roman"/>
          <w:sz w:val="16"/>
          <w:szCs w:val="16"/>
        </w:rPr>
      </w:pPr>
      <w:r w:rsidRPr="00B1726C">
        <w:rPr>
          <w:rFonts w:ascii="Times New Roman" w:hAnsi="Times New Roman" w:cs="Times New Roman"/>
          <w:sz w:val="16"/>
          <w:szCs w:val="16"/>
        </w:rPr>
        <w:t>DO SERVIÇO EXTRAORDINÁRIO</w:t>
      </w:r>
    </w:p>
    <w:p w:rsidR="005E7F4B" w:rsidRPr="00B1726C" w:rsidRDefault="005E7F4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54</w:t>
      </w:r>
      <w:r w:rsidRPr="00B1726C">
        <w:rPr>
          <w:rFonts w:ascii="Times New Roman" w:hAnsi="Times New Roman" w:cs="Times New Roman"/>
          <w:sz w:val="16"/>
          <w:szCs w:val="16"/>
        </w:rPr>
        <w:t xml:space="preserve"> – A prestação de serviços extraordinários só poderá ocorrer por expressa determinação da autoridade competente, mediante solicitação fundamentada do chefe da repartição, ou de ofício.</w:t>
      </w:r>
    </w:p>
    <w:p w:rsidR="005E7F4B" w:rsidRPr="00B1726C" w:rsidRDefault="005E7F4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O servidor extraordinário será remunerado por hora de trabalho que exceda o período normal, com acréscimo de cinquenta por cento (50%) em relação à hora normal.</w:t>
      </w:r>
    </w:p>
    <w:p w:rsidR="005E7F4B" w:rsidRPr="00B1726C" w:rsidRDefault="005E7F4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Salvo casos excepcionais, devidamente justificados, não poderá o trabalho em horário extraordinário exceder a duas (2) horas diárias.</w:t>
      </w:r>
    </w:p>
    <w:p w:rsidR="005E7F4B" w:rsidRPr="00B1726C" w:rsidRDefault="005E7F4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55</w:t>
      </w:r>
      <w:r w:rsidRPr="00B1726C">
        <w:rPr>
          <w:rFonts w:ascii="Times New Roman" w:hAnsi="Times New Roman" w:cs="Times New Roman"/>
          <w:sz w:val="16"/>
          <w:szCs w:val="16"/>
        </w:rPr>
        <w:t xml:space="preserve"> – O serviço extraordinário, excepcionalmente, poderá ser realizado sob a forma de plantões para assegurar o funcionamento dos serviços municipais ininterruptos.</w:t>
      </w:r>
    </w:p>
    <w:p w:rsidR="005E7F4B" w:rsidRPr="00B1726C" w:rsidRDefault="005E7F4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O plantão extraordinário visa a substituição </w:t>
      </w:r>
      <w:r w:rsidR="00FF1FA1" w:rsidRPr="00B1726C">
        <w:rPr>
          <w:rFonts w:ascii="Times New Roman" w:hAnsi="Times New Roman" w:cs="Times New Roman"/>
          <w:sz w:val="16"/>
          <w:szCs w:val="16"/>
        </w:rPr>
        <w:t>de o plantonista titular</w:t>
      </w:r>
      <w:r w:rsidRPr="00B1726C">
        <w:rPr>
          <w:rFonts w:ascii="Times New Roman" w:hAnsi="Times New Roman" w:cs="Times New Roman"/>
          <w:sz w:val="16"/>
          <w:szCs w:val="16"/>
        </w:rPr>
        <w:t xml:space="preserve"> </w:t>
      </w:r>
      <w:r w:rsidR="00FF1FA1" w:rsidRPr="00B1726C">
        <w:rPr>
          <w:rFonts w:ascii="Times New Roman" w:hAnsi="Times New Roman" w:cs="Times New Roman"/>
          <w:sz w:val="16"/>
          <w:szCs w:val="16"/>
        </w:rPr>
        <w:t>legalmente afastado ou em falta ao serviço.</w:t>
      </w:r>
    </w:p>
    <w:p w:rsidR="00FF1FA1" w:rsidRPr="00B1726C" w:rsidRDefault="00FF1FA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56</w:t>
      </w:r>
      <w:r w:rsidRPr="00B1726C">
        <w:rPr>
          <w:rFonts w:ascii="Times New Roman" w:hAnsi="Times New Roman" w:cs="Times New Roman"/>
          <w:sz w:val="16"/>
          <w:szCs w:val="16"/>
        </w:rPr>
        <w:t xml:space="preserve"> – O exercício de cargo em comissão ou de função gratificada, não sujeito ao controle do ponto, exclui a remuneração por serviço extraordinário.</w:t>
      </w:r>
    </w:p>
    <w:p w:rsidR="00FF1FA1" w:rsidRPr="00B1726C" w:rsidRDefault="00FF1FA1" w:rsidP="00DB08EF">
      <w:pPr>
        <w:jc w:val="both"/>
        <w:rPr>
          <w:rFonts w:ascii="Times New Roman" w:hAnsi="Times New Roman" w:cs="Times New Roman"/>
          <w:sz w:val="16"/>
          <w:szCs w:val="16"/>
        </w:rPr>
      </w:pPr>
    </w:p>
    <w:p w:rsidR="00FF1FA1" w:rsidRPr="00B1726C" w:rsidRDefault="00FF1FA1" w:rsidP="009234A0">
      <w:pPr>
        <w:jc w:val="center"/>
        <w:rPr>
          <w:rFonts w:ascii="Times New Roman" w:hAnsi="Times New Roman" w:cs="Times New Roman"/>
          <w:sz w:val="16"/>
          <w:szCs w:val="16"/>
        </w:rPr>
      </w:pPr>
      <w:r w:rsidRPr="00B1726C">
        <w:rPr>
          <w:rFonts w:ascii="Times New Roman" w:hAnsi="Times New Roman" w:cs="Times New Roman"/>
          <w:sz w:val="16"/>
          <w:szCs w:val="16"/>
        </w:rPr>
        <w:t>CAPÍTULO III</w:t>
      </w:r>
    </w:p>
    <w:p w:rsidR="00FF1FA1" w:rsidRPr="00B1726C" w:rsidRDefault="00FF1FA1" w:rsidP="009234A0">
      <w:pPr>
        <w:jc w:val="center"/>
        <w:rPr>
          <w:rFonts w:ascii="Times New Roman" w:hAnsi="Times New Roman" w:cs="Times New Roman"/>
          <w:sz w:val="16"/>
          <w:szCs w:val="16"/>
        </w:rPr>
      </w:pPr>
      <w:r w:rsidRPr="00B1726C">
        <w:rPr>
          <w:rFonts w:ascii="Times New Roman" w:hAnsi="Times New Roman" w:cs="Times New Roman"/>
          <w:sz w:val="16"/>
          <w:szCs w:val="16"/>
        </w:rPr>
        <w:t>DO REPOUSO SEMANAL</w:t>
      </w:r>
    </w:p>
    <w:p w:rsidR="00FF1FA1" w:rsidRPr="00B1726C" w:rsidRDefault="00FF1FA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57</w:t>
      </w:r>
      <w:r w:rsidRPr="00B1726C">
        <w:rPr>
          <w:rFonts w:ascii="Times New Roman" w:hAnsi="Times New Roman" w:cs="Times New Roman"/>
          <w:sz w:val="16"/>
          <w:szCs w:val="16"/>
        </w:rPr>
        <w:t xml:space="preserve"> – </w:t>
      </w:r>
      <w:r w:rsidR="009E5BB6" w:rsidRPr="00B1726C">
        <w:rPr>
          <w:rFonts w:ascii="Times New Roman" w:hAnsi="Times New Roman" w:cs="Times New Roman"/>
          <w:sz w:val="16"/>
          <w:szCs w:val="16"/>
        </w:rPr>
        <w:t>O servidor tem direito a repouso remunerado, num dia de cada semana, preferencialmente aos domingos, bem como nos dias feriados, civis ou religiosos.</w:t>
      </w:r>
    </w:p>
    <w:p w:rsidR="009E5BB6" w:rsidRPr="00B1726C" w:rsidRDefault="009E5BB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A remuneração do dia de repouso corresponderá a um dia normal de trabalho.</w:t>
      </w:r>
    </w:p>
    <w:p w:rsidR="009E5BB6" w:rsidRPr="00B1726C" w:rsidRDefault="009E5BB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Na hipótese de servidores com remuneração por produção, peça ou tarefa, a remuneração do repouso corresponderá ao total da produção da semana, dividido pelos dias úteis da mesma semana.</w:t>
      </w:r>
    </w:p>
    <w:p w:rsidR="001273C1" w:rsidRPr="00B1726C" w:rsidRDefault="005B30E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Consideram-se já remunerados os dias de repouso semanal do servidor mensalista ou quinzenalista,</w:t>
      </w:r>
      <w:r w:rsidR="001273C1" w:rsidRPr="00B1726C">
        <w:rPr>
          <w:rFonts w:ascii="Times New Roman" w:hAnsi="Times New Roman" w:cs="Times New Roman"/>
          <w:sz w:val="16"/>
          <w:szCs w:val="16"/>
        </w:rPr>
        <w:t xml:space="preserve"> cujo vencimento remunera trinta (30) ou quinze (15) dias, respectivamente.</w:t>
      </w:r>
    </w:p>
    <w:p w:rsidR="001273C1" w:rsidRPr="00B1726C" w:rsidRDefault="001273C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58</w:t>
      </w:r>
      <w:r w:rsidRPr="00B1726C">
        <w:rPr>
          <w:rFonts w:ascii="Times New Roman" w:hAnsi="Times New Roman" w:cs="Times New Roman"/>
          <w:sz w:val="16"/>
          <w:szCs w:val="16"/>
        </w:rPr>
        <w:t xml:space="preserve"> – Perderá a remuneração do repouso o servidor que tiver faltado, sem motivo justificado, ao serviço durante a semana</w:t>
      </w:r>
      <w:r w:rsidR="001153C0" w:rsidRPr="00B1726C">
        <w:rPr>
          <w:rFonts w:ascii="Times New Roman" w:hAnsi="Times New Roman" w:cs="Times New Roman"/>
          <w:sz w:val="16"/>
          <w:szCs w:val="16"/>
        </w:rPr>
        <w:t>,</w:t>
      </w:r>
      <w:r w:rsidRPr="00B1726C">
        <w:rPr>
          <w:rFonts w:ascii="Times New Roman" w:hAnsi="Times New Roman" w:cs="Times New Roman"/>
          <w:sz w:val="16"/>
          <w:szCs w:val="16"/>
        </w:rPr>
        <w:t xml:space="preserve"> mesmo que apenas em um turno.</w:t>
      </w:r>
    </w:p>
    <w:p w:rsidR="001273C1" w:rsidRPr="00B1726C" w:rsidRDefault="001273C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São motivos justificados as concessões, licenças e afastamentos previstos em Lei, nas quais o servidor continua com direito ao vencimento normal, como se em exercício estivesse.</w:t>
      </w:r>
    </w:p>
    <w:p w:rsidR="001273C1" w:rsidRPr="00B1726C" w:rsidRDefault="001273C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59</w:t>
      </w:r>
      <w:r w:rsidRPr="00B1726C">
        <w:rPr>
          <w:rFonts w:ascii="Times New Roman" w:hAnsi="Times New Roman" w:cs="Times New Roman"/>
          <w:sz w:val="16"/>
          <w:szCs w:val="16"/>
        </w:rPr>
        <w:t xml:space="preserve"> – Nos serviços públicos ininterruptos poderá ser exigido o trabalho nos dias feriados civis e religiosos, hipótese em que as horas trabalhadas serão pagas com acréscimo de cinquenta por cento (50%), salvo a concessão de outro dia de folga compensatória.</w:t>
      </w:r>
    </w:p>
    <w:p w:rsidR="001273C1" w:rsidRPr="00B1726C" w:rsidRDefault="001273C1" w:rsidP="00DB08EF">
      <w:pPr>
        <w:ind w:firstLine="1985"/>
        <w:jc w:val="both"/>
        <w:rPr>
          <w:rFonts w:ascii="Times New Roman" w:hAnsi="Times New Roman" w:cs="Times New Roman"/>
          <w:sz w:val="16"/>
          <w:szCs w:val="16"/>
        </w:rPr>
      </w:pPr>
    </w:p>
    <w:p w:rsidR="001273C1" w:rsidRPr="00B1726C" w:rsidRDefault="001273C1" w:rsidP="001153C0">
      <w:pPr>
        <w:jc w:val="center"/>
        <w:rPr>
          <w:rFonts w:ascii="Times New Roman" w:hAnsi="Times New Roman" w:cs="Times New Roman"/>
          <w:sz w:val="16"/>
          <w:szCs w:val="16"/>
        </w:rPr>
      </w:pPr>
      <w:r w:rsidRPr="00B1726C">
        <w:rPr>
          <w:rFonts w:ascii="Times New Roman" w:hAnsi="Times New Roman" w:cs="Times New Roman"/>
          <w:sz w:val="16"/>
          <w:szCs w:val="16"/>
        </w:rPr>
        <w:lastRenderedPageBreak/>
        <w:t>TÍTULO V</w:t>
      </w:r>
    </w:p>
    <w:p w:rsidR="001273C1" w:rsidRPr="00B1726C" w:rsidRDefault="001273C1" w:rsidP="001153C0">
      <w:pPr>
        <w:jc w:val="center"/>
        <w:rPr>
          <w:rFonts w:ascii="Times New Roman" w:hAnsi="Times New Roman" w:cs="Times New Roman"/>
          <w:sz w:val="16"/>
          <w:szCs w:val="16"/>
        </w:rPr>
      </w:pPr>
      <w:r w:rsidRPr="00B1726C">
        <w:rPr>
          <w:rFonts w:ascii="Times New Roman" w:hAnsi="Times New Roman" w:cs="Times New Roman"/>
          <w:sz w:val="16"/>
          <w:szCs w:val="16"/>
        </w:rPr>
        <w:t>DOS DIREITOS E VANTAGENS</w:t>
      </w:r>
    </w:p>
    <w:p w:rsidR="001273C1" w:rsidRPr="00B1726C" w:rsidRDefault="001273C1" w:rsidP="001153C0">
      <w:pPr>
        <w:jc w:val="center"/>
        <w:rPr>
          <w:rFonts w:ascii="Times New Roman" w:hAnsi="Times New Roman" w:cs="Times New Roman"/>
          <w:sz w:val="16"/>
          <w:szCs w:val="16"/>
        </w:rPr>
      </w:pPr>
      <w:r w:rsidRPr="00B1726C">
        <w:rPr>
          <w:rFonts w:ascii="Times New Roman" w:hAnsi="Times New Roman" w:cs="Times New Roman"/>
          <w:sz w:val="16"/>
          <w:szCs w:val="16"/>
        </w:rPr>
        <w:t>CAPÍTULO I</w:t>
      </w:r>
    </w:p>
    <w:p w:rsidR="001273C1" w:rsidRPr="00B1726C" w:rsidRDefault="001273C1" w:rsidP="001153C0">
      <w:pPr>
        <w:jc w:val="center"/>
        <w:rPr>
          <w:rFonts w:ascii="Times New Roman" w:hAnsi="Times New Roman" w:cs="Times New Roman"/>
          <w:sz w:val="16"/>
          <w:szCs w:val="16"/>
        </w:rPr>
      </w:pPr>
      <w:r w:rsidRPr="00B1726C">
        <w:rPr>
          <w:rFonts w:ascii="Times New Roman" w:hAnsi="Times New Roman" w:cs="Times New Roman"/>
          <w:sz w:val="16"/>
          <w:szCs w:val="16"/>
        </w:rPr>
        <w:t>DO VENCIMENTO E DA REMUNERAÇÃO</w:t>
      </w:r>
    </w:p>
    <w:p w:rsidR="001273C1" w:rsidRPr="00B1726C" w:rsidRDefault="001273C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60</w:t>
      </w:r>
      <w:r w:rsidRPr="00B1726C">
        <w:rPr>
          <w:rFonts w:ascii="Times New Roman" w:hAnsi="Times New Roman" w:cs="Times New Roman"/>
          <w:sz w:val="16"/>
          <w:szCs w:val="16"/>
        </w:rPr>
        <w:t xml:space="preserve"> – Vencimento é a retribuição paga ao servidor pelo efetivo exercício do cargo, correspondente ao valor básico fixado em lei.</w:t>
      </w:r>
    </w:p>
    <w:p w:rsidR="001273C1" w:rsidRPr="00B1726C" w:rsidRDefault="001273C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61</w:t>
      </w:r>
      <w:r w:rsidRPr="00B1726C">
        <w:rPr>
          <w:rFonts w:ascii="Times New Roman" w:hAnsi="Times New Roman" w:cs="Times New Roman"/>
          <w:sz w:val="16"/>
          <w:szCs w:val="16"/>
        </w:rPr>
        <w:t xml:space="preserve"> – Remuneração é o vencimento acrescido das vantagens pecuniárias, permanentes ou temporárias, estabelecidas em Lei.</w:t>
      </w:r>
    </w:p>
    <w:p w:rsidR="001273C1" w:rsidRPr="00B1726C" w:rsidRDefault="001273C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62</w:t>
      </w:r>
      <w:r w:rsidRPr="00B1726C">
        <w:rPr>
          <w:rFonts w:ascii="Times New Roman" w:hAnsi="Times New Roman" w:cs="Times New Roman"/>
          <w:sz w:val="16"/>
          <w:szCs w:val="16"/>
        </w:rPr>
        <w:t xml:space="preserve"> – O maior vencimento atribuído a cargo público de provimento efetivo, não será superior a seis (6) vezes o valor do menor padrão de vencimento.</w:t>
      </w:r>
    </w:p>
    <w:p w:rsidR="00EE6DC1" w:rsidRPr="00B1726C" w:rsidRDefault="00EE6DC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63</w:t>
      </w:r>
      <w:r w:rsidRPr="00B1726C">
        <w:rPr>
          <w:rFonts w:ascii="Times New Roman" w:hAnsi="Times New Roman" w:cs="Times New Roman"/>
          <w:sz w:val="16"/>
          <w:szCs w:val="16"/>
        </w:rPr>
        <w:t xml:space="preserve"> – O servidor p</w:t>
      </w:r>
      <w:r w:rsidR="001153C0" w:rsidRPr="00B1726C">
        <w:rPr>
          <w:rFonts w:ascii="Times New Roman" w:hAnsi="Times New Roman" w:cs="Times New Roman"/>
          <w:sz w:val="16"/>
          <w:szCs w:val="16"/>
        </w:rPr>
        <w:t>er</w:t>
      </w:r>
      <w:r w:rsidRPr="00B1726C">
        <w:rPr>
          <w:rFonts w:ascii="Times New Roman" w:hAnsi="Times New Roman" w:cs="Times New Roman"/>
          <w:sz w:val="16"/>
          <w:szCs w:val="16"/>
        </w:rPr>
        <w:t>derá:</w:t>
      </w:r>
    </w:p>
    <w:p w:rsidR="00EE6DC1" w:rsidRPr="00B1726C" w:rsidRDefault="00EE6DC1"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a remuneração dos dias que faltar ao serviço bem como nos dias de repouso da respectiva semana, sem prejuízo da penalidade disciplinar cabível.</w:t>
      </w:r>
    </w:p>
    <w:p w:rsidR="00EE6DC1" w:rsidRPr="00B1726C" w:rsidRDefault="00EE6DC1"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 – a parcela da remuneração diária, proporcional </w:t>
      </w:r>
      <w:r w:rsidR="00786B7E" w:rsidRPr="00B1726C">
        <w:rPr>
          <w:rFonts w:ascii="Times New Roman" w:hAnsi="Times New Roman" w:cs="Times New Roman"/>
          <w:sz w:val="16"/>
          <w:szCs w:val="16"/>
        </w:rPr>
        <w:t>aos atrasos, ausências e saídas antecipadas, igua</w:t>
      </w:r>
      <w:r w:rsidR="00754974" w:rsidRPr="00B1726C">
        <w:rPr>
          <w:rFonts w:ascii="Times New Roman" w:hAnsi="Times New Roman" w:cs="Times New Roman"/>
          <w:sz w:val="16"/>
          <w:szCs w:val="16"/>
        </w:rPr>
        <w:t>is</w:t>
      </w:r>
      <w:r w:rsidR="00786B7E" w:rsidRPr="00B1726C">
        <w:rPr>
          <w:rFonts w:ascii="Times New Roman" w:hAnsi="Times New Roman" w:cs="Times New Roman"/>
          <w:sz w:val="16"/>
          <w:szCs w:val="16"/>
        </w:rPr>
        <w:t xml:space="preserve"> ou superiores a trinta (30) minutos, sem prejuízo da penalidade disciplinar cabível;</w:t>
      </w:r>
    </w:p>
    <w:p w:rsidR="00786B7E" w:rsidRPr="00B1726C" w:rsidRDefault="00786B7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III – metade da remuneração na hipótese prevista </w:t>
      </w:r>
      <w:r w:rsidR="005B2886" w:rsidRPr="00B1726C">
        <w:rPr>
          <w:rFonts w:ascii="Times New Roman" w:hAnsi="Times New Roman" w:cs="Times New Roman"/>
          <w:sz w:val="16"/>
          <w:szCs w:val="16"/>
        </w:rPr>
        <w:t>no P</w:t>
      </w:r>
      <w:r w:rsidRPr="00B1726C">
        <w:rPr>
          <w:rFonts w:ascii="Times New Roman" w:hAnsi="Times New Roman" w:cs="Times New Roman"/>
          <w:sz w:val="16"/>
          <w:szCs w:val="16"/>
        </w:rPr>
        <w:t xml:space="preserve">arágrafo </w:t>
      </w:r>
      <w:r w:rsidR="005B2886" w:rsidRPr="00B1726C">
        <w:rPr>
          <w:rFonts w:ascii="Times New Roman" w:hAnsi="Times New Roman" w:cs="Times New Roman"/>
          <w:sz w:val="16"/>
          <w:szCs w:val="16"/>
        </w:rPr>
        <w:t>Ú</w:t>
      </w:r>
      <w:r w:rsidRPr="00B1726C">
        <w:rPr>
          <w:rFonts w:ascii="Times New Roman" w:hAnsi="Times New Roman" w:cs="Times New Roman"/>
          <w:sz w:val="16"/>
          <w:szCs w:val="16"/>
        </w:rPr>
        <w:t xml:space="preserve">nico do </w:t>
      </w:r>
      <w:r w:rsidR="005B2886" w:rsidRPr="00B1726C">
        <w:rPr>
          <w:rFonts w:ascii="Times New Roman" w:hAnsi="Times New Roman" w:cs="Times New Roman"/>
          <w:sz w:val="16"/>
          <w:szCs w:val="16"/>
        </w:rPr>
        <w:t>A</w:t>
      </w:r>
      <w:r w:rsidRPr="00B1726C">
        <w:rPr>
          <w:rFonts w:ascii="Times New Roman" w:hAnsi="Times New Roman" w:cs="Times New Roman"/>
          <w:sz w:val="16"/>
          <w:szCs w:val="16"/>
        </w:rPr>
        <w:t>rtigo 133.</w:t>
      </w:r>
    </w:p>
    <w:p w:rsidR="00786B7E" w:rsidRPr="00B1726C" w:rsidRDefault="00786B7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64</w:t>
      </w:r>
      <w:r w:rsidRPr="00B1726C">
        <w:rPr>
          <w:rFonts w:ascii="Times New Roman" w:hAnsi="Times New Roman" w:cs="Times New Roman"/>
          <w:sz w:val="16"/>
          <w:szCs w:val="16"/>
        </w:rPr>
        <w:t xml:space="preserve"> – Salvo por imposição legal, ou mandato judicial, nenhum desconto incidirá sobre a remuneração ou provento.</w:t>
      </w:r>
    </w:p>
    <w:p w:rsidR="00786B7E" w:rsidRPr="00B1726C" w:rsidRDefault="00786B7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Mediante autorização do servidor, poderá haver consignação em folha de pagamento a favor de terceiros, a critério da administração e com reposição de custos, até o limite de trinta por cento (30%) da remuneração.</w:t>
      </w:r>
    </w:p>
    <w:p w:rsidR="00D266EC" w:rsidRPr="00B1726C" w:rsidRDefault="00786B7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65</w:t>
      </w:r>
      <w:r w:rsidRPr="00B1726C">
        <w:rPr>
          <w:rFonts w:ascii="Times New Roman" w:hAnsi="Times New Roman" w:cs="Times New Roman"/>
          <w:sz w:val="16"/>
          <w:szCs w:val="16"/>
        </w:rPr>
        <w:t xml:space="preserve"> –</w:t>
      </w:r>
      <w:r w:rsidR="00D266EC" w:rsidRPr="00B1726C">
        <w:rPr>
          <w:rFonts w:ascii="Times New Roman" w:hAnsi="Times New Roman" w:cs="Times New Roman"/>
          <w:sz w:val="16"/>
          <w:szCs w:val="16"/>
        </w:rPr>
        <w:t xml:space="preserve"> As reposições devidas à Fazenda Municipal poderão ser feitas em parcelas mensais, corrigidas monetariamente, e mediante desconto em folha de pagamento.</w:t>
      </w:r>
    </w:p>
    <w:p w:rsidR="00786B7E"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O valor de cada parcela não poderá exceder a vinte por cento (20%) da remuneração do servidor.</w:t>
      </w:r>
    </w:p>
    <w:p w:rsidR="00D266EC"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O servidor será obrigado a repor, de uma só vez, a importância do prejuízo causado à Fazenda Municipal, em virtude de alcance, desfalque ou omissão em efetuar o requerimento ou entradas nos prazos legais.</w:t>
      </w:r>
    </w:p>
    <w:p w:rsidR="00D266EC"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66</w:t>
      </w:r>
      <w:r w:rsidRPr="00B1726C">
        <w:rPr>
          <w:rFonts w:ascii="Times New Roman" w:hAnsi="Times New Roman" w:cs="Times New Roman"/>
          <w:sz w:val="16"/>
          <w:szCs w:val="16"/>
        </w:rPr>
        <w:t xml:space="preserve"> – O servidor em débito com o Erário, que for demitido, exonerado, aposentado ou que tiver a sua disponibilidade c</w:t>
      </w:r>
      <w:r w:rsidR="00A54B5A" w:rsidRPr="00B1726C">
        <w:rPr>
          <w:rFonts w:ascii="Times New Roman" w:hAnsi="Times New Roman" w:cs="Times New Roman"/>
          <w:sz w:val="16"/>
          <w:szCs w:val="16"/>
        </w:rPr>
        <w:t>a</w:t>
      </w:r>
      <w:r w:rsidRPr="00B1726C">
        <w:rPr>
          <w:rFonts w:ascii="Times New Roman" w:hAnsi="Times New Roman" w:cs="Times New Roman"/>
          <w:sz w:val="16"/>
          <w:szCs w:val="16"/>
        </w:rPr>
        <w:t>ssada, terá de repor a quantia de uma só vez, num prazo não superior a sessenta (60) dias.</w:t>
      </w:r>
    </w:p>
    <w:p w:rsidR="00D266EC"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 não quitação de débito implicará em sua inscrição em dívida ativa e cobrança judicial.</w:t>
      </w:r>
    </w:p>
    <w:p w:rsidR="00D266EC" w:rsidRPr="00B1726C" w:rsidRDefault="00D266EC" w:rsidP="00DB08EF">
      <w:pPr>
        <w:ind w:firstLine="1985"/>
        <w:jc w:val="both"/>
        <w:rPr>
          <w:rFonts w:ascii="Times New Roman" w:hAnsi="Times New Roman" w:cs="Times New Roman"/>
          <w:sz w:val="16"/>
          <w:szCs w:val="16"/>
        </w:rPr>
      </w:pPr>
    </w:p>
    <w:p w:rsidR="00D266EC" w:rsidRPr="00B1726C" w:rsidRDefault="00D266EC" w:rsidP="00A54B5A">
      <w:pPr>
        <w:jc w:val="center"/>
        <w:rPr>
          <w:rFonts w:ascii="Times New Roman" w:hAnsi="Times New Roman" w:cs="Times New Roman"/>
          <w:sz w:val="16"/>
          <w:szCs w:val="16"/>
        </w:rPr>
      </w:pPr>
      <w:r w:rsidRPr="00B1726C">
        <w:rPr>
          <w:rFonts w:ascii="Times New Roman" w:hAnsi="Times New Roman" w:cs="Times New Roman"/>
          <w:sz w:val="16"/>
          <w:szCs w:val="16"/>
        </w:rPr>
        <w:t>CAPÍTULO II</w:t>
      </w:r>
    </w:p>
    <w:p w:rsidR="00D266EC" w:rsidRPr="00B1726C" w:rsidRDefault="00D266EC" w:rsidP="00A54B5A">
      <w:pPr>
        <w:jc w:val="center"/>
        <w:rPr>
          <w:rFonts w:ascii="Times New Roman" w:hAnsi="Times New Roman" w:cs="Times New Roman"/>
          <w:sz w:val="16"/>
          <w:szCs w:val="16"/>
        </w:rPr>
      </w:pPr>
      <w:r w:rsidRPr="00B1726C">
        <w:rPr>
          <w:rFonts w:ascii="Times New Roman" w:hAnsi="Times New Roman" w:cs="Times New Roman"/>
          <w:sz w:val="16"/>
          <w:szCs w:val="16"/>
        </w:rPr>
        <w:t>DAS VANTAGENS</w:t>
      </w:r>
    </w:p>
    <w:p w:rsidR="00D266EC"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67</w:t>
      </w:r>
      <w:r w:rsidRPr="00B1726C">
        <w:rPr>
          <w:rFonts w:ascii="Times New Roman" w:hAnsi="Times New Roman" w:cs="Times New Roman"/>
          <w:sz w:val="16"/>
          <w:szCs w:val="16"/>
        </w:rPr>
        <w:t xml:space="preserve"> – Além do vencimento, poderão ser pagos ao servidor as seguintes vantagens:</w:t>
      </w:r>
    </w:p>
    <w:p w:rsidR="00D266EC"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indenizações;</w:t>
      </w:r>
    </w:p>
    <w:p w:rsidR="00D266EC"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gratificações e adicionais;</w:t>
      </w:r>
    </w:p>
    <w:p w:rsidR="00281ABB" w:rsidRPr="00B1726C" w:rsidRDefault="00D266E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As indenizações não se i</w:t>
      </w:r>
      <w:r w:rsidR="000C20AB" w:rsidRPr="00B1726C">
        <w:rPr>
          <w:rFonts w:ascii="Times New Roman" w:hAnsi="Times New Roman" w:cs="Times New Roman"/>
          <w:sz w:val="16"/>
          <w:szCs w:val="16"/>
        </w:rPr>
        <w:t>ncorporam ao vencimento ou proventos</w:t>
      </w:r>
      <w:r w:rsidR="00281ABB" w:rsidRPr="00B1726C">
        <w:rPr>
          <w:rFonts w:ascii="Times New Roman" w:hAnsi="Times New Roman" w:cs="Times New Roman"/>
          <w:sz w:val="16"/>
          <w:szCs w:val="16"/>
        </w:rPr>
        <w:t xml:space="preserve"> para qualquer efeito.</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As gratificações e os adicionais incorporam-se ao vencimento ou proventos, nos casos e condições indicados em Lei.</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68</w:t>
      </w:r>
      <w:r w:rsidRPr="00B1726C">
        <w:rPr>
          <w:rFonts w:ascii="Times New Roman" w:hAnsi="Times New Roman" w:cs="Times New Roman"/>
          <w:sz w:val="16"/>
          <w:szCs w:val="16"/>
        </w:rPr>
        <w:t xml:space="preserve"> – As vantagens pecuniárias não serão computadas e nem acumuladas para efeito de concessão de quaisquer outros acréscimos pecuniários ulteriores, sob o mesmo título ou idêntico fundamento.</w:t>
      </w:r>
    </w:p>
    <w:p w:rsidR="000C20AB" w:rsidRPr="00B1726C" w:rsidRDefault="000C20AB" w:rsidP="00DB08EF">
      <w:pPr>
        <w:ind w:firstLine="1985"/>
        <w:jc w:val="both"/>
        <w:rPr>
          <w:rFonts w:ascii="Times New Roman" w:hAnsi="Times New Roman" w:cs="Times New Roman"/>
          <w:sz w:val="16"/>
          <w:szCs w:val="16"/>
        </w:rPr>
      </w:pPr>
    </w:p>
    <w:p w:rsidR="000C20AB" w:rsidRPr="00B1726C" w:rsidRDefault="000C20AB" w:rsidP="00281ABB">
      <w:pPr>
        <w:jc w:val="center"/>
        <w:rPr>
          <w:rFonts w:ascii="Times New Roman" w:hAnsi="Times New Roman" w:cs="Times New Roman"/>
          <w:sz w:val="16"/>
          <w:szCs w:val="16"/>
        </w:rPr>
      </w:pPr>
      <w:r w:rsidRPr="00B1726C">
        <w:rPr>
          <w:rFonts w:ascii="Times New Roman" w:hAnsi="Times New Roman" w:cs="Times New Roman"/>
          <w:sz w:val="16"/>
          <w:szCs w:val="16"/>
        </w:rPr>
        <w:t>SEÇÃO I</w:t>
      </w:r>
    </w:p>
    <w:p w:rsidR="000C20AB" w:rsidRPr="00B1726C" w:rsidRDefault="000C20AB" w:rsidP="00281ABB">
      <w:pPr>
        <w:jc w:val="center"/>
        <w:rPr>
          <w:rFonts w:ascii="Times New Roman" w:hAnsi="Times New Roman" w:cs="Times New Roman"/>
          <w:sz w:val="16"/>
          <w:szCs w:val="16"/>
        </w:rPr>
      </w:pPr>
      <w:r w:rsidRPr="00B1726C">
        <w:rPr>
          <w:rFonts w:ascii="Times New Roman" w:hAnsi="Times New Roman" w:cs="Times New Roman"/>
          <w:sz w:val="16"/>
          <w:szCs w:val="16"/>
        </w:rPr>
        <w:lastRenderedPageBreak/>
        <w:t>DAS INDENIZAÇÕES</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69</w:t>
      </w:r>
      <w:r w:rsidRPr="00B1726C">
        <w:rPr>
          <w:rFonts w:ascii="Times New Roman" w:hAnsi="Times New Roman" w:cs="Times New Roman"/>
          <w:sz w:val="16"/>
          <w:szCs w:val="16"/>
        </w:rPr>
        <w:t xml:space="preserve"> – Constituem indenizações ao servidor:</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diárias;</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ajuda de custa;</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transporte.</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70</w:t>
      </w:r>
      <w:r w:rsidRPr="00B1726C">
        <w:rPr>
          <w:rFonts w:ascii="Times New Roman" w:hAnsi="Times New Roman" w:cs="Times New Roman"/>
          <w:sz w:val="16"/>
          <w:szCs w:val="16"/>
        </w:rPr>
        <w:t xml:space="preserve"> – Ao servidor que, por determinação da autoridade competente, se deslocar eventual ou transitoriamente, no desempenho de suas atribuições, ou em missão ou estudo de interesse da administração, serão concedidas, além do transporte, diárias para cobrir as despesas de alimentação, pousada e locomoção urbana.</w:t>
      </w:r>
    </w:p>
    <w:p w:rsidR="000C20AB" w:rsidRPr="00B1726C" w:rsidRDefault="000C20A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1º- Nos casos em que o deslocamento não exige pernoite fora da sede, mas </w:t>
      </w:r>
      <w:r w:rsidR="00140E56" w:rsidRPr="00B1726C">
        <w:rPr>
          <w:rFonts w:ascii="Times New Roman" w:hAnsi="Times New Roman" w:cs="Times New Roman"/>
          <w:sz w:val="16"/>
          <w:szCs w:val="16"/>
        </w:rPr>
        <w:t>exigem</w:t>
      </w:r>
      <w:r w:rsidRPr="00B1726C">
        <w:rPr>
          <w:rFonts w:ascii="Times New Roman" w:hAnsi="Times New Roman" w:cs="Times New Roman"/>
          <w:sz w:val="16"/>
          <w:szCs w:val="16"/>
        </w:rPr>
        <w:t xml:space="preserve"> pelo menos duas refeições, as diárias serão pagas pela metade.</w:t>
      </w:r>
    </w:p>
    <w:p w:rsidR="00140E56" w:rsidRPr="00B1726C" w:rsidRDefault="00140E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Quando o deslocamento exigir apenas uma refeição</w:t>
      </w:r>
      <w:r w:rsidR="00281ABB" w:rsidRPr="00B1726C">
        <w:rPr>
          <w:rFonts w:ascii="Times New Roman" w:hAnsi="Times New Roman" w:cs="Times New Roman"/>
          <w:sz w:val="16"/>
          <w:szCs w:val="16"/>
        </w:rPr>
        <w:t xml:space="preserve"> será</w:t>
      </w:r>
      <w:r w:rsidRPr="00B1726C">
        <w:rPr>
          <w:rFonts w:ascii="Times New Roman" w:hAnsi="Times New Roman" w:cs="Times New Roman"/>
          <w:sz w:val="16"/>
          <w:szCs w:val="16"/>
        </w:rPr>
        <w:t xml:space="preserve"> indenizada esta, mediante comprovação.</w:t>
      </w:r>
    </w:p>
    <w:p w:rsidR="000C20AB" w:rsidRPr="00B1726C" w:rsidRDefault="00140E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Nos deslocamentos para a Capital do Estado e para fora dele, as diárias serão pagas acrescidas de oitenta por cento (80%) e para a Capital Federal cem por cento (100%).</w:t>
      </w:r>
    </w:p>
    <w:p w:rsidR="00140E56" w:rsidRPr="00B1726C" w:rsidRDefault="00140E5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4º- O valor das diárias será estabelecido por Decreto Executivo, devendo cobrir as despesas de hospedagem e alimentação.</w:t>
      </w:r>
    </w:p>
    <w:p w:rsidR="00140E56" w:rsidRPr="00B1726C" w:rsidRDefault="00140E5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71</w:t>
      </w:r>
      <w:r w:rsidRPr="00B1726C">
        <w:rPr>
          <w:rFonts w:ascii="Times New Roman" w:hAnsi="Times New Roman" w:cs="Times New Roman"/>
          <w:sz w:val="16"/>
          <w:szCs w:val="16"/>
        </w:rPr>
        <w:t xml:space="preserve"> – Se o deslocamento do servidor constituir exigência permanente do cargo, não fará jus a diárias.</w:t>
      </w:r>
    </w:p>
    <w:p w:rsidR="00140E56" w:rsidRPr="00B1726C" w:rsidRDefault="00140E5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72</w:t>
      </w:r>
      <w:r w:rsidRPr="00B1726C">
        <w:rPr>
          <w:rFonts w:ascii="Times New Roman" w:hAnsi="Times New Roman" w:cs="Times New Roman"/>
          <w:sz w:val="16"/>
          <w:szCs w:val="16"/>
        </w:rPr>
        <w:t xml:space="preserve"> – O servidor que receber diárias, e não se afastar da sede, por qualquer motivo, fica obrigado a restituí-lo integralmente, no prazo de três (3) dias.</w:t>
      </w:r>
    </w:p>
    <w:p w:rsidR="00140E56" w:rsidRPr="00B1726C" w:rsidRDefault="00140E5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73</w:t>
      </w:r>
      <w:r w:rsidRPr="00B1726C">
        <w:rPr>
          <w:rFonts w:ascii="Times New Roman" w:hAnsi="Times New Roman" w:cs="Times New Roman"/>
          <w:sz w:val="16"/>
          <w:szCs w:val="16"/>
        </w:rPr>
        <w:t xml:space="preserve"> – A ajuda de custo destina-se a cobrir as despesas de viagem e instalação do servidor que for designada para exercer missão ou estudo fora do Município, por tempo que justifique a mudança temporária de residência.</w:t>
      </w:r>
    </w:p>
    <w:p w:rsidR="00140E56" w:rsidRPr="00B1726C" w:rsidRDefault="00140E5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00D41C40" w:rsidRPr="00B1726C">
        <w:rPr>
          <w:rFonts w:ascii="Times New Roman" w:hAnsi="Times New Roman" w:cs="Times New Roman"/>
          <w:sz w:val="16"/>
          <w:szCs w:val="16"/>
        </w:rPr>
        <w:t>A concessão d</w:t>
      </w:r>
      <w:r w:rsidR="00281ABB" w:rsidRPr="00B1726C">
        <w:rPr>
          <w:rFonts w:ascii="Times New Roman" w:hAnsi="Times New Roman" w:cs="Times New Roman"/>
          <w:sz w:val="16"/>
          <w:szCs w:val="16"/>
        </w:rPr>
        <w:t>a</w:t>
      </w:r>
      <w:r w:rsidR="00D41C40" w:rsidRPr="00B1726C">
        <w:rPr>
          <w:rFonts w:ascii="Times New Roman" w:hAnsi="Times New Roman" w:cs="Times New Roman"/>
          <w:sz w:val="16"/>
          <w:szCs w:val="16"/>
        </w:rPr>
        <w:t xml:space="preserve"> ajuda de custo ficará a critério da autoridade competente, que considerará os aspectos relacionados</w:t>
      </w:r>
      <w:r w:rsidR="00A84445" w:rsidRPr="00B1726C">
        <w:rPr>
          <w:rFonts w:ascii="Times New Roman" w:hAnsi="Times New Roman" w:cs="Times New Roman"/>
          <w:sz w:val="16"/>
          <w:szCs w:val="16"/>
        </w:rPr>
        <w:t xml:space="preserve"> com a distância percorrida, o número de pessoas que acompanharão o servidor e a duração da ausência.</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74</w:t>
      </w:r>
      <w:r w:rsidRPr="00B1726C">
        <w:rPr>
          <w:rFonts w:ascii="Times New Roman" w:hAnsi="Times New Roman" w:cs="Times New Roman"/>
          <w:sz w:val="16"/>
          <w:szCs w:val="16"/>
        </w:rPr>
        <w:t xml:space="preserve"> – Conceder-se-á indenização de transporte ao servidor que realizar despesas com a utilização de meio próprio de locomoção para a execução de serviços externos, por força das atribuições próprias do cargo, nos termos d</w:t>
      </w:r>
      <w:r w:rsidR="004924C5" w:rsidRPr="00B1726C">
        <w:rPr>
          <w:rFonts w:ascii="Times New Roman" w:hAnsi="Times New Roman" w:cs="Times New Roman"/>
          <w:sz w:val="16"/>
          <w:szCs w:val="16"/>
        </w:rPr>
        <w:t>a</w:t>
      </w:r>
      <w:r w:rsidRPr="00B1726C">
        <w:rPr>
          <w:rFonts w:ascii="Times New Roman" w:hAnsi="Times New Roman" w:cs="Times New Roman"/>
          <w:sz w:val="16"/>
          <w:szCs w:val="16"/>
        </w:rPr>
        <w:t xml:space="preserve"> Lei.</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 indenização constante no “</w:t>
      </w:r>
      <w:r w:rsidRPr="00B1726C">
        <w:rPr>
          <w:rFonts w:ascii="Times New Roman" w:hAnsi="Times New Roman" w:cs="Times New Roman"/>
          <w:i/>
          <w:sz w:val="16"/>
          <w:szCs w:val="16"/>
        </w:rPr>
        <w:t>caput</w:t>
      </w:r>
      <w:r w:rsidRPr="00B1726C">
        <w:rPr>
          <w:rFonts w:ascii="Times New Roman" w:hAnsi="Times New Roman" w:cs="Times New Roman"/>
          <w:sz w:val="16"/>
          <w:szCs w:val="16"/>
        </w:rPr>
        <w:t>” deste artigo dar-se-á no valor da despesa efetiva</w:t>
      </w:r>
      <w:r w:rsidR="004924C5" w:rsidRPr="00B1726C">
        <w:rPr>
          <w:rFonts w:ascii="Times New Roman" w:hAnsi="Times New Roman" w:cs="Times New Roman"/>
          <w:sz w:val="16"/>
          <w:szCs w:val="16"/>
        </w:rPr>
        <w:t xml:space="preserve">da, </w:t>
      </w:r>
      <w:r w:rsidRPr="00B1726C">
        <w:rPr>
          <w:rFonts w:ascii="Times New Roman" w:hAnsi="Times New Roman" w:cs="Times New Roman"/>
          <w:sz w:val="16"/>
          <w:szCs w:val="16"/>
        </w:rPr>
        <w:t>devidamente comprovada.</w:t>
      </w:r>
    </w:p>
    <w:p w:rsidR="00A84445" w:rsidRPr="00B1726C" w:rsidRDefault="00A84445" w:rsidP="00DB08EF">
      <w:pPr>
        <w:jc w:val="both"/>
        <w:rPr>
          <w:rFonts w:ascii="Times New Roman" w:hAnsi="Times New Roman" w:cs="Times New Roman"/>
          <w:sz w:val="16"/>
          <w:szCs w:val="16"/>
        </w:rPr>
      </w:pPr>
    </w:p>
    <w:p w:rsidR="00A84445" w:rsidRPr="00B1726C" w:rsidRDefault="00A84445" w:rsidP="006129AE">
      <w:pPr>
        <w:jc w:val="center"/>
        <w:rPr>
          <w:rFonts w:ascii="Times New Roman" w:hAnsi="Times New Roman" w:cs="Times New Roman"/>
          <w:sz w:val="16"/>
          <w:szCs w:val="16"/>
        </w:rPr>
      </w:pPr>
      <w:r w:rsidRPr="00B1726C">
        <w:rPr>
          <w:rFonts w:ascii="Times New Roman" w:hAnsi="Times New Roman" w:cs="Times New Roman"/>
          <w:sz w:val="16"/>
          <w:szCs w:val="16"/>
        </w:rPr>
        <w:t>SEÇÃO II</w:t>
      </w:r>
    </w:p>
    <w:p w:rsidR="00A84445" w:rsidRPr="00B1726C" w:rsidRDefault="00A84445" w:rsidP="006129AE">
      <w:pPr>
        <w:jc w:val="center"/>
        <w:rPr>
          <w:rFonts w:ascii="Times New Roman" w:hAnsi="Times New Roman" w:cs="Times New Roman"/>
          <w:sz w:val="16"/>
          <w:szCs w:val="16"/>
        </w:rPr>
      </w:pPr>
      <w:r w:rsidRPr="00B1726C">
        <w:rPr>
          <w:rFonts w:ascii="Times New Roman" w:hAnsi="Times New Roman" w:cs="Times New Roman"/>
          <w:sz w:val="16"/>
          <w:szCs w:val="16"/>
        </w:rPr>
        <w:t>DAS GRATIFIAÇÕES E ADICIONAIS</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75</w:t>
      </w:r>
      <w:r w:rsidRPr="00B1726C">
        <w:rPr>
          <w:rFonts w:ascii="Times New Roman" w:hAnsi="Times New Roman" w:cs="Times New Roman"/>
          <w:sz w:val="16"/>
          <w:szCs w:val="16"/>
        </w:rPr>
        <w:t xml:space="preserve"> – Constituem gratificações e adicionais dos servidores municipais:</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gratificação natalina;</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adicional por tempo de serviço;</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adicional pelo exercício de atividades em condições penosas, insalubres ou perigosas;</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adicional noturno;</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adicional de férias;</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adicional de prestação de serviço extraordinário;</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VII- outros relativos ao local ou à natureza do trabalho.</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76</w:t>
      </w:r>
      <w:r w:rsidRPr="00B1726C">
        <w:rPr>
          <w:rFonts w:ascii="Times New Roman" w:hAnsi="Times New Roman" w:cs="Times New Roman"/>
          <w:sz w:val="16"/>
          <w:szCs w:val="16"/>
        </w:rPr>
        <w:t xml:space="preserve"> – A gratificação natalina corresponde a um doze avos da remuneração a que o servidor fizer jus no mês de dezembro, por mês de exercício, no </w:t>
      </w:r>
      <w:r w:rsidR="006129AE" w:rsidRPr="00B1726C">
        <w:rPr>
          <w:rFonts w:ascii="Times New Roman" w:hAnsi="Times New Roman" w:cs="Times New Roman"/>
          <w:sz w:val="16"/>
          <w:szCs w:val="16"/>
        </w:rPr>
        <w:t>respectivo ano</w:t>
      </w:r>
      <w:r w:rsidRPr="00B1726C">
        <w:rPr>
          <w:rFonts w:ascii="Times New Roman" w:hAnsi="Times New Roman" w:cs="Times New Roman"/>
          <w:sz w:val="16"/>
          <w:szCs w:val="16"/>
        </w:rPr>
        <w:t>.</w:t>
      </w:r>
    </w:p>
    <w:p w:rsidR="00A84445" w:rsidRPr="00B1726C" w:rsidRDefault="00A8444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Os adicionais de insalubridade, periculosidade, penosidade e noturno, as gratificações e o valor de função gratificada, serão computados na razão 1/12 de seu valor</w:t>
      </w:r>
      <w:r w:rsidR="00BC0ADD" w:rsidRPr="00B1726C">
        <w:rPr>
          <w:rFonts w:ascii="Times New Roman" w:hAnsi="Times New Roman" w:cs="Times New Roman"/>
          <w:sz w:val="16"/>
          <w:szCs w:val="16"/>
        </w:rPr>
        <w:t xml:space="preserve"> vigente em dezembro, por mês de exercício em que o servidor percebeu a vantagem, no ano correspondente.</w:t>
      </w:r>
    </w:p>
    <w:p w:rsidR="00BC0ADD" w:rsidRPr="00B1726C" w:rsidRDefault="00BC0AD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 2º- A fração igual ou s</w:t>
      </w:r>
      <w:r w:rsidR="00944432" w:rsidRPr="00B1726C">
        <w:rPr>
          <w:rFonts w:ascii="Times New Roman" w:hAnsi="Times New Roman" w:cs="Times New Roman"/>
          <w:sz w:val="16"/>
          <w:szCs w:val="16"/>
        </w:rPr>
        <w:t>uperior a quinze (15) d</w:t>
      </w:r>
      <w:r w:rsidR="006129AE" w:rsidRPr="00B1726C">
        <w:rPr>
          <w:rFonts w:ascii="Times New Roman" w:hAnsi="Times New Roman" w:cs="Times New Roman"/>
          <w:sz w:val="16"/>
          <w:szCs w:val="16"/>
        </w:rPr>
        <w:t>i</w:t>
      </w:r>
      <w:r w:rsidR="00944432" w:rsidRPr="00B1726C">
        <w:rPr>
          <w:rFonts w:ascii="Times New Roman" w:hAnsi="Times New Roman" w:cs="Times New Roman"/>
          <w:sz w:val="16"/>
          <w:szCs w:val="16"/>
        </w:rPr>
        <w:t>as de ex</w:t>
      </w:r>
      <w:r w:rsidRPr="00B1726C">
        <w:rPr>
          <w:rFonts w:ascii="Times New Roman" w:hAnsi="Times New Roman" w:cs="Times New Roman"/>
          <w:sz w:val="16"/>
          <w:szCs w:val="16"/>
        </w:rPr>
        <w:t>ercício no mesmo mês será considerada como mês integral.</w:t>
      </w:r>
    </w:p>
    <w:p w:rsidR="00BC0ADD" w:rsidRPr="00B1726C" w:rsidRDefault="00BC0AD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77</w:t>
      </w:r>
      <w:r w:rsidRPr="00B1726C">
        <w:rPr>
          <w:rFonts w:ascii="Times New Roman" w:hAnsi="Times New Roman" w:cs="Times New Roman"/>
          <w:sz w:val="16"/>
          <w:szCs w:val="16"/>
        </w:rPr>
        <w:t xml:space="preserve"> – A gratificação natalina será paga até o dia vinte (20) do mês de dezembro de cada ano.</w:t>
      </w:r>
    </w:p>
    <w:p w:rsidR="00BC0ADD" w:rsidRPr="00B1726C" w:rsidRDefault="00BC0AD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Entre os meses de maio a outubro de cada ano, o Município pagará, como adiantamento da gratificação referida, de uma só vez, metade da remuneração percebida no mês anterior.</w:t>
      </w:r>
    </w:p>
    <w:p w:rsidR="00BC0ADD" w:rsidRPr="00B1726C" w:rsidRDefault="00BC0AD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78</w:t>
      </w:r>
      <w:r w:rsidRPr="00B1726C">
        <w:rPr>
          <w:rFonts w:ascii="Times New Roman" w:hAnsi="Times New Roman" w:cs="Times New Roman"/>
          <w:sz w:val="16"/>
          <w:szCs w:val="16"/>
        </w:rPr>
        <w:t xml:space="preserve"> – O servidor exonerado perceberá a sua gratificação natalina, proporcionalmente aos meses de efetivo exercício, calculada sobre a remuneração do mês de exoneração.</w:t>
      </w:r>
    </w:p>
    <w:p w:rsidR="00BC0ADD" w:rsidRPr="00B1726C" w:rsidRDefault="00BC0AD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79</w:t>
      </w:r>
      <w:r w:rsidRPr="00B1726C">
        <w:rPr>
          <w:rFonts w:ascii="Times New Roman" w:hAnsi="Times New Roman" w:cs="Times New Roman"/>
          <w:sz w:val="16"/>
          <w:szCs w:val="16"/>
        </w:rPr>
        <w:t xml:space="preserve"> – A gratificação natalina não será considerada para cálculo de qualquer vantagem pecuniária.</w:t>
      </w:r>
    </w:p>
    <w:p w:rsidR="00BC0ADD" w:rsidRPr="00B1726C" w:rsidRDefault="00BC0AD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80</w:t>
      </w:r>
      <w:r w:rsidRPr="00B1726C">
        <w:rPr>
          <w:rFonts w:ascii="Times New Roman" w:hAnsi="Times New Roman" w:cs="Times New Roman"/>
          <w:sz w:val="16"/>
          <w:szCs w:val="16"/>
        </w:rPr>
        <w:t xml:space="preserve"> – O adicional por tempo de serviço é devido à razão de um por cento (1%), por ano de serviço público prestado ao Município, incidente sobre o vencimento do servidor ocupante do cargo efetivo.</w:t>
      </w:r>
    </w:p>
    <w:p w:rsidR="00BC0ADD" w:rsidRPr="00B1726C" w:rsidRDefault="00BC0AD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00A6428E" w:rsidRPr="00B1726C">
        <w:rPr>
          <w:rFonts w:ascii="Times New Roman" w:hAnsi="Times New Roman" w:cs="Times New Roman"/>
          <w:sz w:val="16"/>
          <w:szCs w:val="16"/>
        </w:rPr>
        <w:t>O servidor fará jus ao adicional a partir do mês subsequente em que completar o anuênio.</w:t>
      </w:r>
    </w:p>
    <w:p w:rsidR="00A6428E" w:rsidRPr="00B1726C" w:rsidRDefault="00A6428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81</w:t>
      </w:r>
      <w:r w:rsidRPr="00B1726C">
        <w:rPr>
          <w:rFonts w:ascii="Times New Roman" w:hAnsi="Times New Roman" w:cs="Times New Roman"/>
          <w:sz w:val="16"/>
          <w:szCs w:val="16"/>
        </w:rPr>
        <w:t xml:space="preserve"> – Os servidores que execut</w:t>
      </w:r>
      <w:r w:rsidR="007062E4" w:rsidRPr="00B1726C">
        <w:rPr>
          <w:rFonts w:ascii="Times New Roman" w:hAnsi="Times New Roman" w:cs="Times New Roman"/>
          <w:sz w:val="16"/>
          <w:szCs w:val="16"/>
        </w:rPr>
        <w:t>a</w:t>
      </w:r>
      <w:r w:rsidRPr="00B1726C">
        <w:rPr>
          <w:rFonts w:ascii="Times New Roman" w:hAnsi="Times New Roman" w:cs="Times New Roman"/>
          <w:sz w:val="16"/>
          <w:szCs w:val="16"/>
        </w:rPr>
        <w:t>m atividades penosas, insalubres ou perigosas, fazem jus a um adicional sobre o vencimento do cargo.</w:t>
      </w:r>
    </w:p>
    <w:p w:rsidR="00A6428E" w:rsidRPr="00B1726C" w:rsidRDefault="00A6428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As atividades penosas, insalubres ou perigosas serão definidas em Lei própria.</w:t>
      </w:r>
    </w:p>
    <w:p w:rsidR="00A6428E" w:rsidRPr="00B1726C" w:rsidRDefault="00A6428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82</w:t>
      </w:r>
      <w:r w:rsidRPr="00B1726C">
        <w:rPr>
          <w:rFonts w:ascii="Times New Roman" w:hAnsi="Times New Roman" w:cs="Times New Roman"/>
          <w:sz w:val="16"/>
          <w:szCs w:val="16"/>
        </w:rPr>
        <w:t xml:space="preserve"> – Os servidores que trabalhem com habitualidade em locais insalubres ou em contato permanente com substâncias tóxicas, radioativas ou com risco de vida, fazem jus a um adicional sobre o vencimento do cargo efetivo.</w:t>
      </w:r>
    </w:p>
    <w:p w:rsidR="00A6428E" w:rsidRPr="00B1726C" w:rsidRDefault="00FF700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O servidor que fizer jus aos adicionais de insalubridade e de periculosidade deverá optar por um deles.</w:t>
      </w:r>
    </w:p>
    <w:p w:rsidR="00FF700A" w:rsidRPr="00B1726C" w:rsidRDefault="00FF700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O direito ao adicional de insalubridade ou periculosidade cessa com a eliminação das condições ou dos riscos que deram causa a sua concessão.</w:t>
      </w:r>
    </w:p>
    <w:p w:rsidR="003E4032" w:rsidRPr="00B1726C" w:rsidRDefault="003E403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83</w:t>
      </w:r>
      <w:r w:rsidRPr="00B1726C">
        <w:rPr>
          <w:rFonts w:ascii="Times New Roman" w:hAnsi="Times New Roman" w:cs="Times New Roman"/>
          <w:sz w:val="16"/>
          <w:szCs w:val="16"/>
        </w:rPr>
        <w:t xml:space="preserve"> – Haverá permanente controle da atividade dos servidores em operações ou locais considerados penosos, insalubres ou perigosos.</w:t>
      </w:r>
    </w:p>
    <w:p w:rsidR="003E4032" w:rsidRPr="00B1726C" w:rsidRDefault="003E403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 servidora gestante ou lactante será afastada, e</w:t>
      </w:r>
      <w:r w:rsidR="007062E4" w:rsidRPr="00B1726C">
        <w:rPr>
          <w:rFonts w:ascii="Times New Roman" w:hAnsi="Times New Roman" w:cs="Times New Roman"/>
          <w:sz w:val="16"/>
          <w:szCs w:val="16"/>
        </w:rPr>
        <w:t>n</w:t>
      </w:r>
      <w:r w:rsidRPr="00B1726C">
        <w:rPr>
          <w:rFonts w:ascii="Times New Roman" w:hAnsi="Times New Roman" w:cs="Times New Roman"/>
          <w:sz w:val="16"/>
          <w:szCs w:val="16"/>
        </w:rPr>
        <w:t>quanto durar a gestação e a lactação, das operações e locais previstos neste artigo, excedendo suas atividades em local salubre e em serviço não penoso e não perigoso.</w:t>
      </w:r>
    </w:p>
    <w:p w:rsidR="003E4032" w:rsidRPr="00B1726C" w:rsidRDefault="003E403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84 </w:t>
      </w:r>
      <w:r w:rsidRPr="00B1726C">
        <w:rPr>
          <w:rFonts w:ascii="Times New Roman" w:hAnsi="Times New Roman" w:cs="Times New Roman"/>
          <w:sz w:val="16"/>
          <w:szCs w:val="16"/>
        </w:rPr>
        <w:t>– O servidor que prestar trabalho noturno fará jus a um adicional de vinte por cento (20%) sobre o vencimento do cargo.</w:t>
      </w:r>
    </w:p>
    <w:p w:rsidR="003E4032" w:rsidRPr="00B1726C" w:rsidRDefault="003E403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Considera-se trabalho noturno, para efeitos deste artigo, o executa</w:t>
      </w:r>
      <w:r w:rsidR="007062E4" w:rsidRPr="00B1726C">
        <w:rPr>
          <w:rFonts w:ascii="Times New Roman" w:hAnsi="Times New Roman" w:cs="Times New Roman"/>
          <w:sz w:val="16"/>
          <w:szCs w:val="16"/>
        </w:rPr>
        <w:t>do</w:t>
      </w:r>
      <w:r w:rsidRPr="00B1726C">
        <w:rPr>
          <w:rFonts w:ascii="Times New Roman" w:hAnsi="Times New Roman" w:cs="Times New Roman"/>
          <w:sz w:val="16"/>
          <w:szCs w:val="16"/>
        </w:rPr>
        <w:t xml:space="preserve"> entre às 22 horas de um dia e às 05 horas do dia seguinte.</w:t>
      </w:r>
    </w:p>
    <w:p w:rsidR="003E4032" w:rsidRPr="00B1726C" w:rsidRDefault="003E403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Nos horários mistos, assim entendidos os que abrangem períodos diurnos e noturnos, o adicional será pago proporcionalmente às horas de trabalho noturno.</w:t>
      </w:r>
    </w:p>
    <w:p w:rsidR="003578AE" w:rsidRPr="00B1726C" w:rsidRDefault="003578AE" w:rsidP="00DB08EF">
      <w:pPr>
        <w:ind w:firstLine="1985"/>
        <w:jc w:val="both"/>
        <w:rPr>
          <w:rFonts w:ascii="Times New Roman" w:hAnsi="Times New Roman" w:cs="Times New Roman"/>
          <w:sz w:val="16"/>
          <w:szCs w:val="16"/>
        </w:rPr>
      </w:pPr>
    </w:p>
    <w:p w:rsidR="003578AE" w:rsidRPr="00B1726C" w:rsidRDefault="003578AE" w:rsidP="00F13D5C">
      <w:pPr>
        <w:jc w:val="center"/>
        <w:rPr>
          <w:rFonts w:ascii="Times New Roman" w:hAnsi="Times New Roman" w:cs="Times New Roman"/>
          <w:sz w:val="16"/>
          <w:szCs w:val="16"/>
        </w:rPr>
      </w:pPr>
      <w:r w:rsidRPr="00B1726C">
        <w:rPr>
          <w:rFonts w:ascii="Times New Roman" w:hAnsi="Times New Roman" w:cs="Times New Roman"/>
          <w:sz w:val="16"/>
          <w:szCs w:val="16"/>
        </w:rPr>
        <w:t>CAPÍTULO III</w:t>
      </w:r>
    </w:p>
    <w:p w:rsidR="003578AE" w:rsidRPr="00B1726C" w:rsidRDefault="003578AE" w:rsidP="00F13D5C">
      <w:pPr>
        <w:jc w:val="center"/>
        <w:rPr>
          <w:rFonts w:ascii="Times New Roman" w:hAnsi="Times New Roman" w:cs="Times New Roman"/>
          <w:sz w:val="16"/>
          <w:szCs w:val="16"/>
        </w:rPr>
      </w:pPr>
      <w:r w:rsidRPr="00B1726C">
        <w:rPr>
          <w:rFonts w:ascii="Times New Roman" w:hAnsi="Times New Roman" w:cs="Times New Roman"/>
          <w:sz w:val="16"/>
          <w:szCs w:val="16"/>
        </w:rPr>
        <w:t>DAS FÉRIAS</w:t>
      </w:r>
    </w:p>
    <w:p w:rsidR="003578AE" w:rsidRPr="00B1726C" w:rsidRDefault="003578AE" w:rsidP="00F13D5C">
      <w:pPr>
        <w:jc w:val="center"/>
        <w:rPr>
          <w:rFonts w:ascii="Times New Roman" w:hAnsi="Times New Roman" w:cs="Times New Roman"/>
          <w:sz w:val="16"/>
          <w:szCs w:val="16"/>
        </w:rPr>
      </w:pPr>
      <w:r w:rsidRPr="00B1726C">
        <w:rPr>
          <w:rFonts w:ascii="Times New Roman" w:hAnsi="Times New Roman" w:cs="Times New Roman"/>
          <w:sz w:val="16"/>
          <w:szCs w:val="16"/>
        </w:rPr>
        <w:t>SEÇÃO I</w:t>
      </w:r>
    </w:p>
    <w:p w:rsidR="003578AE" w:rsidRPr="00B1726C" w:rsidRDefault="003578AE" w:rsidP="00F13D5C">
      <w:pPr>
        <w:jc w:val="center"/>
        <w:rPr>
          <w:rFonts w:ascii="Times New Roman" w:hAnsi="Times New Roman" w:cs="Times New Roman"/>
          <w:sz w:val="16"/>
          <w:szCs w:val="16"/>
        </w:rPr>
      </w:pPr>
      <w:r w:rsidRPr="00B1726C">
        <w:rPr>
          <w:rFonts w:ascii="Times New Roman" w:hAnsi="Times New Roman" w:cs="Times New Roman"/>
          <w:sz w:val="16"/>
          <w:szCs w:val="16"/>
        </w:rPr>
        <w:t>DO DIREITO A FÉRIAS E DA SUA DURAÇÃO</w:t>
      </w:r>
    </w:p>
    <w:p w:rsidR="003578AE" w:rsidRPr="00B1726C" w:rsidRDefault="003578A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85</w:t>
      </w:r>
      <w:r w:rsidRPr="00B1726C">
        <w:rPr>
          <w:rFonts w:ascii="Times New Roman" w:hAnsi="Times New Roman" w:cs="Times New Roman"/>
          <w:sz w:val="16"/>
          <w:szCs w:val="16"/>
        </w:rPr>
        <w:t xml:space="preserve"> – O servidor terá direito anualmente ao gozo de um períod</w:t>
      </w:r>
      <w:r w:rsidR="00944432" w:rsidRPr="00B1726C">
        <w:rPr>
          <w:rFonts w:ascii="Times New Roman" w:hAnsi="Times New Roman" w:cs="Times New Roman"/>
          <w:sz w:val="16"/>
          <w:szCs w:val="16"/>
        </w:rPr>
        <w:t>o</w:t>
      </w:r>
      <w:r w:rsidRPr="00B1726C">
        <w:rPr>
          <w:rFonts w:ascii="Times New Roman" w:hAnsi="Times New Roman" w:cs="Times New Roman"/>
          <w:sz w:val="16"/>
          <w:szCs w:val="16"/>
        </w:rPr>
        <w:t xml:space="preserve"> de férias, sem prejuízo da remuneração.</w:t>
      </w:r>
    </w:p>
    <w:p w:rsidR="003578AE" w:rsidRPr="00B1726C" w:rsidRDefault="003578A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86</w:t>
      </w:r>
      <w:r w:rsidRPr="00B1726C">
        <w:rPr>
          <w:rFonts w:ascii="Times New Roman" w:hAnsi="Times New Roman" w:cs="Times New Roman"/>
          <w:sz w:val="16"/>
          <w:szCs w:val="16"/>
        </w:rPr>
        <w:t xml:space="preserve"> – Após cada período de doze meses de vigência de efetivo exercício, o ser</w:t>
      </w:r>
      <w:r w:rsidR="00944432" w:rsidRPr="00B1726C">
        <w:rPr>
          <w:rFonts w:ascii="Times New Roman" w:hAnsi="Times New Roman" w:cs="Times New Roman"/>
          <w:sz w:val="16"/>
          <w:szCs w:val="16"/>
        </w:rPr>
        <w:t>vidor terá direito a férias, na</w:t>
      </w:r>
      <w:r w:rsidRPr="00B1726C">
        <w:rPr>
          <w:rFonts w:ascii="Times New Roman" w:hAnsi="Times New Roman" w:cs="Times New Roman"/>
          <w:sz w:val="16"/>
          <w:szCs w:val="16"/>
        </w:rPr>
        <w:t xml:space="preserve"> seguinte proporção:</w:t>
      </w:r>
    </w:p>
    <w:p w:rsidR="003578AE" w:rsidRPr="00B1726C" w:rsidRDefault="003578A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Trinta dias corridos, quando não houver falta ao serviço por mais de três vezes;</w:t>
      </w:r>
    </w:p>
    <w:p w:rsidR="003578AE" w:rsidRPr="00B1726C" w:rsidRDefault="003578A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Vinte e cinco dias corridos, quando houver tido de três a seis faltas;</w:t>
      </w:r>
    </w:p>
    <w:p w:rsidR="003578AE" w:rsidRPr="00B1726C" w:rsidRDefault="003578A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Dezoito dias corridos, quando houver tido de seis a quinze dias;</w:t>
      </w:r>
    </w:p>
    <w:p w:rsidR="003578AE" w:rsidRPr="00B1726C" w:rsidRDefault="003578A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Doze dias corridos, quando houver tido de quinze a vinte faltas;</w:t>
      </w:r>
    </w:p>
    <w:p w:rsidR="00C47060" w:rsidRPr="00B1726C" w:rsidRDefault="00C4706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87</w:t>
      </w:r>
      <w:r w:rsidRPr="00B1726C">
        <w:rPr>
          <w:rFonts w:ascii="Times New Roman" w:hAnsi="Times New Roman" w:cs="Times New Roman"/>
          <w:sz w:val="16"/>
          <w:szCs w:val="16"/>
        </w:rPr>
        <w:t xml:space="preserve"> – O servidor do quadro efetivo do magistério, após doze meses de efetivo exercício, terá direito a férias na seguinte proporção:</w:t>
      </w:r>
    </w:p>
    <w:p w:rsidR="00C47060" w:rsidRPr="00B1726C" w:rsidRDefault="00C4706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Quarenta e cinco dias corridos, quando não houver faltado mais de três vezes ao ano;</w:t>
      </w:r>
    </w:p>
    <w:p w:rsidR="00C47060" w:rsidRPr="00B1726C" w:rsidRDefault="00C4706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trinta e cinco dias corridos, quando houver tido de três a seis faltas;</w:t>
      </w:r>
    </w:p>
    <w:p w:rsidR="00C47060" w:rsidRPr="00B1726C" w:rsidRDefault="00C4706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III- vinte e cinco dias, quando houver tido mais de dez faltas. </w:t>
      </w:r>
    </w:p>
    <w:p w:rsidR="00601852" w:rsidRPr="00B1726C" w:rsidRDefault="003578A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r w:rsidR="00C47060" w:rsidRPr="00B1726C">
        <w:rPr>
          <w:rFonts w:ascii="Times New Roman" w:hAnsi="Times New Roman" w:cs="Times New Roman"/>
          <w:b/>
          <w:sz w:val="16"/>
          <w:szCs w:val="16"/>
        </w:rPr>
        <w:t>Art. 88</w:t>
      </w:r>
      <w:r w:rsidR="00C47060" w:rsidRPr="00B1726C">
        <w:rPr>
          <w:rFonts w:ascii="Times New Roman" w:hAnsi="Times New Roman" w:cs="Times New Roman"/>
          <w:sz w:val="16"/>
          <w:szCs w:val="16"/>
        </w:rPr>
        <w:t xml:space="preserve"> – Não serão consideradas falta</w:t>
      </w:r>
      <w:r w:rsidR="00944432" w:rsidRPr="00B1726C">
        <w:rPr>
          <w:rFonts w:ascii="Times New Roman" w:hAnsi="Times New Roman" w:cs="Times New Roman"/>
          <w:sz w:val="16"/>
          <w:szCs w:val="16"/>
        </w:rPr>
        <w:t>s</w:t>
      </w:r>
      <w:r w:rsidR="00C47060" w:rsidRPr="00B1726C">
        <w:rPr>
          <w:rFonts w:ascii="Times New Roman" w:hAnsi="Times New Roman" w:cs="Times New Roman"/>
          <w:sz w:val="16"/>
          <w:szCs w:val="16"/>
        </w:rPr>
        <w:t xml:space="preserve"> ao serviço as concessões, licenças e afastamentos previstos em Lei, nos quais o servidor continua com direito ao vencimento normal</w:t>
      </w:r>
      <w:r w:rsidR="00601852" w:rsidRPr="00B1726C">
        <w:rPr>
          <w:rFonts w:ascii="Times New Roman" w:hAnsi="Times New Roman" w:cs="Times New Roman"/>
          <w:sz w:val="16"/>
          <w:szCs w:val="16"/>
        </w:rPr>
        <w:t>, como se em exercício estivesse.</w:t>
      </w:r>
    </w:p>
    <w:p w:rsidR="00601852" w:rsidRPr="00B1726C" w:rsidRDefault="0060185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89</w:t>
      </w:r>
      <w:r w:rsidRPr="00B1726C">
        <w:rPr>
          <w:rFonts w:ascii="Times New Roman" w:hAnsi="Times New Roman" w:cs="Times New Roman"/>
          <w:sz w:val="16"/>
          <w:szCs w:val="16"/>
        </w:rPr>
        <w:t xml:space="preserve"> – O tempo de serviço anterior será somado a</w:t>
      </w:r>
      <w:r w:rsidR="000C0206" w:rsidRPr="00B1726C">
        <w:rPr>
          <w:rFonts w:ascii="Times New Roman" w:hAnsi="Times New Roman" w:cs="Times New Roman"/>
          <w:sz w:val="16"/>
          <w:szCs w:val="16"/>
        </w:rPr>
        <w:t>o</w:t>
      </w:r>
      <w:r w:rsidRPr="00B1726C">
        <w:rPr>
          <w:rFonts w:ascii="Times New Roman" w:hAnsi="Times New Roman" w:cs="Times New Roman"/>
          <w:sz w:val="16"/>
          <w:szCs w:val="16"/>
        </w:rPr>
        <w:t xml:space="preserve"> posterior para fins de aquisição do período aquisitivo de férias</w:t>
      </w:r>
      <w:r w:rsidR="000C0206" w:rsidRPr="00B1726C">
        <w:rPr>
          <w:rFonts w:ascii="Times New Roman" w:hAnsi="Times New Roman" w:cs="Times New Roman"/>
          <w:sz w:val="16"/>
          <w:szCs w:val="16"/>
        </w:rPr>
        <w:t>,</w:t>
      </w:r>
      <w:r w:rsidRPr="00B1726C">
        <w:rPr>
          <w:rFonts w:ascii="Times New Roman" w:hAnsi="Times New Roman" w:cs="Times New Roman"/>
          <w:sz w:val="16"/>
          <w:szCs w:val="16"/>
        </w:rPr>
        <w:t xml:space="preserve"> nos casos de licenças previstas nos incisos II, III e V do artigo 96.</w:t>
      </w:r>
    </w:p>
    <w:p w:rsidR="00601852" w:rsidRPr="00B1726C" w:rsidRDefault="0060185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90</w:t>
      </w:r>
      <w:r w:rsidRPr="00B1726C">
        <w:rPr>
          <w:rFonts w:ascii="Times New Roman" w:hAnsi="Times New Roman" w:cs="Times New Roman"/>
          <w:sz w:val="16"/>
          <w:szCs w:val="16"/>
        </w:rPr>
        <w:t xml:space="preserve"> – Não terá direito a férias o servidor que no curso do período aquisitivo tiver gozado para tratamento de saúde, por acidente em serviço ou por motivo de doença em pessoa da família, por mais de seis meses, embora descontínua, e licença para tratar de interesses particulares por qualquer prazo. </w:t>
      </w:r>
    </w:p>
    <w:p w:rsidR="00601852" w:rsidRPr="00B1726C" w:rsidRDefault="0060185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Iniciar-se-á o decurso de novo período aquisitivo quando o servidor, após o implemento de condição prevista neste artigo, retornar ao trabalho.</w:t>
      </w:r>
    </w:p>
    <w:p w:rsidR="00601852" w:rsidRPr="00B1726C" w:rsidRDefault="00601852" w:rsidP="00DB08EF">
      <w:pPr>
        <w:ind w:firstLine="1985"/>
        <w:jc w:val="both"/>
        <w:rPr>
          <w:rFonts w:ascii="Times New Roman" w:hAnsi="Times New Roman" w:cs="Times New Roman"/>
          <w:sz w:val="16"/>
          <w:szCs w:val="16"/>
        </w:rPr>
      </w:pPr>
    </w:p>
    <w:p w:rsidR="00601852" w:rsidRPr="00B1726C" w:rsidRDefault="00601852" w:rsidP="000C0206">
      <w:pPr>
        <w:jc w:val="center"/>
        <w:rPr>
          <w:rFonts w:ascii="Times New Roman" w:hAnsi="Times New Roman" w:cs="Times New Roman"/>
          <w:sz w:val="16"/>
          <w:szCs w:val="16"/>
        </w:rPr>
      </w:pPr>
      <w:r w:rsidRPr="00B1726C">
        <w:rPr>
          <w:rFonts w:ascii="Times New Roman" w:hAnsi="Times New Roman" w:cs="Times New Roman"/>
          <w:sz w:val="16"/>
          <w:szCs w:val="16"/>
        </w:rPr>
        <w:t>SEÇÃO II</w:t>
      </w:r>
    </w:p>
    <w:p w:rsidR="00601852" w:rsidRPr="00B1726C" w:rsidRDefault="00601852" w:rsidP="000C0206">
      <w:pPr>
        <w:jc w:val="center"/>
        <w:rPr>
          <w:rFonts w:ascii="Times New Roman" w:hAnsi="Times New Roman" w:cs="Times New Roman"/>
          <w:sz w:val="16"/>
          <w:szCs w:val="16"/>
        </w:rPr>
      </w:pPr>
      <w:r w:rsidRPr="00B1726C">
        <w:rPr>
          <w:rFonts w:ascii="Times New Roman" w:hAnsi="Times New Roman" w:cs="Times New Roman"/>
          <w:sz w:val="16"/>
          <w:szCs w:val="16"/>
        </w:rPr>
        <w:t>DA CONCESSÃO E DO GOZO DE FÉRIAS</w:t>
      </w:r>
    </w:p>
    <w:p w:rsidR="00601852" w:rsidRPr="00B1726C" w:rsidRDefault="0060185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91</w:t>
      </w:r>
      <w:r w:rsidRPr="00B1726C">
        <w:rPr>
          <w:rFonts w:ascii="Times New Roman" w:hAnsi="Times New Roman" w:cs="Times New Roman"/>
          <w:sz w:val="16"/>
          <w:szCs w:val="16"/>
        </w:rPr>
        <w:t xml:space="preserve"> – É obrigatória a concessão e gozo das férias em um só período, nos onze meses subsequentes à data em que o servidor tiver adquirido o direito.</w:t>
      </w:r>
    </w:p>
    <w:p w:rsidR="00601852" w:rsidRPr="00B1726C" w:rsidRDefault="0060185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As férias somente poderão ser interrompidas por motivo de calamidade pública, comoção interna ou por motivo de superior interesse público.</w:t>
      </w:r>
    </w:p>
    <w:p w:rsidR="00601852" w:rsidRPr="00B1726C" w:rsidRDefault="0060185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92</w:t>
      </w:r>
      <w:r w:rsidRPr="00B1726C">
        <w:rPr>
          <w:rFonts w:ascii="Times New Roman" w:hAnsi="Times New Roman" w:cs="Times New Roman"/>
          <w:sz w:val="16"/>
          <w:szCs w:val="16"/>
        </w:rPr>
        <w:t xml:space="preserve"> – A concessão de férias, mencionado o período de gozo, será participado, por escrito, </w:t>
      </w:r>
      <w:r w:rsidR="000C0206" w:rsidRPr="00B1726C">
        <w:rPr>
          <w:rFonts w:ascii="Times New Roman" w:hAnsi="Times New Roman" w:cs="Times New Roman"/>
          <w:sz w:val="16"/>
          <w:szCs w:val="16"/>
        </w:rPr>
        <w:t xml:space="preserve">ao servidor, </w:t>
      </w:r>
      <w:r w:rsidRPr="00B1726C">
        <w:rPr>
          <w:rFonts w:ascii="Times New Roman" w:hAnsi="Times New Roman" w:cs="Times New Roman"/>
          <w:sz w:val="16"/>
          <w:szCs w:val="16"/>
        </w:rPr>
        <w:t>com antecedência de, no mínimo, quinze dias, cabendo a este assinar a respectiva notificação.</w:t>
      </w:r>
    </w:p>
    <w:p w:rsidR="00601852" w:rsidRPr="00B1726C" w:rsidRDefault="0060185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93</w:t>
      </w:r>
      <w:r w:rsidRPr="00B1726C">
        <w:rPr>
          <w:rFonts w:ascii="Times New Roman" w:hAnsi="Times New Roman" w:cs="Times New Roman"/>
          <w:sz w:val="16"/>
          <w:szCs w:val="16"/>
        </w:rPr>
        <w:t xml:space="preserve"> – Vencido o prazo mencionado no artigo 91, sem que a administração tenha concedido as férias, incumbe ao servidor, no prazo de dez dias, requerer</w:t>
      </w:r>
      <w:r w:rsidR="00D94E9B" w:rsidRPr="00B1726C">
        <w:rPr>
          <w:rFonts w:ascii="Times New Roman" w:hAnsi="Times New Roman" w:cs="Times New Roman"/>
          <w:sz w:val="16"/>
          <w:szCs w:val="16"/>
        </w:rPr>
        <w:t xml:space="preserve"> o gozo das férias.</w:t>
      </w:r>
    </w:p>
    <w:p w:rsidR="00D94E9B" w:rsidRPr="00B1726C" w:rsidRDefault="00D94E9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Recebido o requerimento, a autoridade responsável terá de despachar no prazo de quinze dias, marcando o período de gozo das férias, dentro dos sessenta dias seguintes.</w:t>
      </w:r>
    </w:p>
    <w:p w:rsidR="00D94E9B" w:rsidRPr="00B1726C" w:rsidRDefault="00D94E9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Não atendido o requerimento pela autoridade competente no prazo legal, o servidor poderá ajuizar ação, pedindo a fixação, por sentença, da época do gozo das férias.</w:t>
      </w:r>
    </w:p>
    <w:p w:rsidR="00D94E9B" w:rsidRPr="00B1726C" w:rsidRDefault="00D94E9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No caso do parágrafo anterior, a remuneração será devida em divida em dobro, sendo de responsabilidade da autoridade infratora a quantia relativa a metade do valor devido, a qual será recolhida ao erário no prazo de cinco dias a contar da concessão das férias nestas condições ao servidor.</w:t>
      </w:r>
    </w:p>
    <w:p w:rsidR="00420869" w:rsidRPr="00B1726C" w:rsidRDefault="00420869" w:rsidP="00DB08EF">
      <w:pPr>
        <w:ind w:firstLine="1985"/>
        <w:jc w:val="both"/>
        <w:rPr>
          <w:rFonts w:ascii="Times New Roman" w:hAnsi="Times New Roman" w:cs="Times New Roman"/>
          <w:sz w:val="16"/>
          <w:szCs w:val="16"/>
        </w:rPr>
      </w:pPr>
    </w:p>
    <w:p w:rsidR="00420869" w:rsidRPr="00B1726C" w:rsidRDefault="00420869" w:rsidP="00F54D2B">
      <w:pPr>
        <w:jc w:val="center"/>
        <w:rPr>
          <w:rFonts w:ascii="Times New Roman" w:hAnsi="Times New Roman" w:cs="Times New Roman"/>
          <w:sz w:val="16"/>
          <w:szCs w:val="16"/>
        </w:rPr>
      </w:pPr>
      <w:r w:rsidRPr="00B1726C">
        <w:rPr>
          <w:rFonts w:ascii="Times New Roman" w:hAnsi="Times New Roman" w:cs="Times New Roman"/>
          <w:sz w:val="16"/>
          <w:szCs w:val="16"/>
        </w:rPr>
        <w:t>SEÇÃO III</w:t>
      </w:r>
    </w:p>
    <w:p w:rsidR="00420869" w:rsidRPr="00B1726C" w:rsidRDefault="00420869" w:rsidP="00F54D2B">
      <w:pPr>
        <w:jc w:val="center"/>
        <w:rPr>
          <w:rFonts w:ascii="Times New Roman" w:hAnsi="Times New Roman" w:cs="Times New Roman"/>
          <w:sz w:val="16"/>
          <w:szCs w:val="16"/>
        </w:rPr>
      </w:pPr>
      <w:r w:rsidRPr="00B1726C">
        <w:rPr>
          <w:rFonts w:ascii="Times New Roman" w:hAnsi="Times New Roman" w:cs="Times New Roman"/>
          <w:sz w:val="16"/>
          <w:szCs w:val="16"/>
        </w:rPr>
        <w:t>DA REMUNERAÇÃO DAS FÉRIAS</w:t>
      </w:r>
    </w:p>
    <w:p w:rsidR="00420869" w:rsidRPr="00B1726C" w:rsidRDefault="0042086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94</w:t>
      </w:r>
      <w:r w:rsidRPr="00B1726C">
        <w:rPr>
          <w:rFonts w:ascii="Times New Roman" w:hAnsi="Times New Roman" w:cs="Times New Roman"/>
          <w:sz w:val="16"/>
          <w:szCs w:val="16"/>
        </w:rPr>
        <w:t xml:space="preserve"> –</w:t>
      </w:r>
      <w:r w:rsidR="002D0B79" w:rsidRPr="00B1726C">
        <w:rPr>
          <w:rFonts w:ascii="Times New Roman" w:hAnsi="Times New Roman" w:cs="Times New Roman"/>
          <w:sz w:val="16"/>
          <w:szCs w:val="16"/>
        </w:rPr>
        <w:t xml:space="preserve"> O servidor perceberá durante as férias remuneração integral, acrescido de um terço (1/3).</w:t>
      </w:r>
    </w:p>
    <w:p w:rsidR="002D0B79" w:rsidRPr="00B1726C" w:rsidRDefault="002D0B7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Os adicionais, exceto o por tempo de serviço que será computado sempre integralmente, as gratificações e o valor de funções gratificadas não percebidas durante todo o período aquisitivo, serão computados proporcionalmente, observados os valores atuais.</w:t>
      </w:r>
    </w:p>
    <w:p w:rsidR="002D0B79" w:rsidRPr="00B1726C" w:rsidRDefault="002D0B7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O pagamento de remuneração das férias, por solicitação do servidor, será feito dentro dos cinco dias anteriores ao início do gozo.</w:t>
      </w:r>
    </w:p>
    <w:p w:rsidR="002D0B79" w:rsidRPr="00B1726C" w:rsidRDefault="002D0B7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O acréscimo de 1/3 da remuneração integral do servidor, incidirá sobre o máximo de 30 dias de férias por ano.</w:t>
      </w:r>
    </w:p>
    <w:p w:rsidR="002D0B79" w:rsidRPr="00B1726C" w:rsidRDefault="002D0B79" w:rsidP="00DB08EF">
      <w:pPr>
        <w:ind w:firstLine="1985"/>
        <w:jc w:val="both"/>
        <w:rPr>
          <w:rFonts w:ascii="Times New Roman" w:hAnsi="Times New Roman" w:cs="Times New Roman"/>
          <w:sz w:val="16"/>
          <w:szCs w:val="16"/>
        </w:rPr>
      </w:pPr>
    </w:p>
    <w:p w:rsidR="002D0B79" w:rsidRPr="00B1726C" w:rsidRDefault="002D0B79" w:rsidP="002935FF">
      <w:pPr>
        <w:jc w:val="center"/>
        <w:rPr>
          <w:rFonts w:ascii="Times New Roman" w:hAnsi="Times New Roman" w:cs="Times New Roman"/>
          <w:sz w:val="16"/>
          <w:szCs w:val="16"/>
        </w:rPr>
      </w:pPr>
      <w:r w:rsidRPr="00B1726C">
        <w:rPr>
          <w:rFonts w:ascii="Times New Roman" w:hAnsi="Times New Roman" w:cs="Times New Roman"/>
          <w:sz w:val="16"/>
          <w:szCs w:val="16"/>
        </w:rPr>
        <w:lastRenderedPageBreak/>
        <w:t>SEÇÃO IV</w:t>
      </w:r>
    </w:p>
    <w:p w:rsidR="002D0B79" w:rsidRPr="00B1726C" w:rsidRDefault="002D0B79" w:rsidP="002935FF">
      <w:pPr>
        <w:jc w:val="center"/>
        <w:rPr>
          <w:rFonts w:ascii="Times New Roman" w:hAnsi="Times New Roman" w:cs="Times New Roman"/>
          <w:sz w:val="16"/>
          <w:szCs w:val="16"/>
        </w:rPr>
      </w:pPr>
      <w:r w:rsidRPr="00B1726C">
        <w:rPr>
          <w:rFonts w:ascii="Times New Roman" w:hAnsi="Times New Roman" w:cs="Times New Roman"/>
          <w:sz w:val="16"/>
          <w:szCs w:val="16"/>
        </w:rPr>
        <w:t>DOS EFEITOS DA EXONERAÇÃO</w:t>
      </w:r>
    </w:p>
    <w:p w:rsidR="002D0B79" w:rsidRPr="00B1726C" w:rsidRDefault="002D0B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95</w:t>
      </w:r>
      <w:r w:rsidRPr="00B1726C">
        <w:rPr>
          <w:rFonts w:ascii="Times New Roman" w:hAnsi="Times New Roman" w:cs="Times New Roman"/>
          <w:sz w:val="16"/>
          <w:szCs w:val="16"/>
        </w:rPr>
        <w:t xml:space="preserve"> – No caso de exoneração será devida ao servidor a remuneração correspondente ao período de férias cujo direito tenha adquirido.</w:t>
      </w:r>
    </w:p>
    <w:p w:rsidR="002D0B79" w:rsidRPr="00B1726C" w:rsidRDefault="002D0B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 servidor exonerado</w:t>
      </w:r>
      <w:r w:rsidR="00F460AB" w:rsidRPr="00B1726C">
        <w:rPr>
          <w:rFonts w:ascii="Times New Roman" w:hAnsi="Times New Roman" w:cs="Times New Roman"/>
          <w:sz w:val="16"/>
          <w:szCs w:val="16"/>
        </w:rPr>
        <w:t xml:space="preserve"> após doze meses de serviço, terá direito também a remuneração relativa ao período incompleto de férias, de acordo com o artigo 86, na proporção </w:t>
      </w:r>
      <w:r w:rsidR="002935FF" w:rsidRPr="00B1726C">
        <w:rPr>
          <w:rFonts w:ascii="Times New Roman" w:hAnsi="Times New Roman" w:cs="Times New Roman"/>
          <w:sz w:val="16"/>
          <w:szCs w:val="16"/>
        </w:rPr>
        <w:t xml:space="preserve">de </w:t>
      </w:r>
      <w:r w:rsidR="00F460AB" w:rsidRPr="00B1726C">
        <w:rPr>
          <w:rFonts w:ascii="Times New Roman" w:hAnsi="Times New Roman" w:cs="Times New Roman"/>
          <w:sz w:val="16"/>
          <w:szCs w:val="16"/>
        </w:rPr>
        <w:t>um doze avos por mês de serviço ou fração superior a quatorze dias.</w:t>
      </w:r>
    </w:p>
    <w:p w:rsidR="00F460AB" w:rsidRPr="00B1726C" w:rsidRDefault="00F460AB" w:rsidP="00DB08EF">
      <w:pPr>
        <w:ind w:firstLine="1985"/>
        <w:jc w:val="both"/>
        <w:rPr>
          <w:rFonts w:ascii="Times New Roman" w:hAnsi="Times New Roman" w:cs="Times New Roman"/>
          <w:sz w:val="16"/>
          <w:szCs w:val="16"/>
        </w:rPr>
      </w:pPr>
    </w:p>
    <w:p w:rsidR="00F460AB" w:rsidRPr="00B1726C" w:rsidRDefault="00F460AB" w:rsidP="005B0579">
      <w:pPr>
        <w:jc w:val="center"/>
        <w:rPr>
          <w:rFonts w:ascii="Times New Roman" w:hAnsi="Times New Roman" w:cs="Times New Roman"/>
          <w:sz w:val="16"/>
          <w:szCs w:val="16"/>
        </w:rPr>
      </w:pPr>
      <w:r w:rsidRPr="00B1726C">
        <w:rPr>
          <w:rFonts w:ascii="Times New Roman" w:hAnsi="Times New Roman" w:cs="Times New Roman"/>
          <w:sz w:val="16"/>
          <w:szCs w:val="16"/>
        </w:rPr>
        <w:t>CAPÍTULO IV</w:t>
      </w:r>
    </w:p>
    <w:p w:rsidR="00F460AB" w:rsidRPr="00B1726C" w:rsidRDefault="00F460AB" w:rsidP="005B0579">
      <w:pPr>
        <w:jc w:val="center"/>
        <w:rPr>
          <w:rFonts w:ascii="Times New Roman" w:hAnsi="Times New Roman" w:cs="Times New Roman"/>
          <w:sz w:val="16"/>
          <w:szCs w:val="16"/>
        </w:rPr>
      </w:pPr>
      <w:r w:rsidRPr="00B1726C">
        <w:rPr>
          <w:rFonts w:ascii="Times New Roman" w:hAnsi="Times New Roman" w:cs="Times New Roman"/>
          <w:sz w:val="16"/>
          <w:szCs w:val="16"/>
        </w:rPr>
        <w:t>DAS LICENÇAS</w:t>
      </w:r>
    </w:p>
    <w:p w:rsidR="00F460AB" w:rsidRPr="00B1726C" w:rsidRDefault="00F460AB" w:rsidP="005B0579">
      <w:pPr>
        <w:jc w:val="center"/>
        <w:rPr>
          <w:rFonts w:ascii="Times New Roman" w:hAnsi="Times New Roman" w:cs="Times New Roman"/>
          <w:sz w:val="16"/>
          <w:szCs w:val="16"/>
        </w:rPr>
      </w:pPr>
      <w:r w:rsidRPr="00B1726C">
        <w:rPr>
          <w:rFonts w:ascii="Times New Roman" w:hAnsi="Times New Roman" w:cs="Times New Roman"/>
          <w:sz w:val="16"/>
          <w:szCs w:val="16"/>
        </w:rPr>
        <w:t>SEÇÃO I</w:t>
      </w:r>
    </w:p>
    <w:p w:rsidR="00F460AB" w:rsidRPr="00B1726C" w:rsidRDefault="00F460AB" w:rsidP="005B0579">
      <w:pPr>
        <w:jc w:val="center"/>
        <w:rPr>
          <w:rFonts w:ascii="Times New Roman" w:hAnsi="Times New Roman" w:cs="Times New Roman"/>
          <w:sz w:val="16"/>
          <w:szCs w:val="16"/>
        </w:rPr>
      </w:pPr>
      <w:r w:rsidRPr="00B1726C">
        <w:rPr>
          <w:rFonts w:ascii="Times New Roman" w:hAnsi="Times New Roman" w:cs="Times New Roman"/>
          <w:sz w:val="16"/>
          <w:szCs w:val="16"/>
        </w:rPr>
        <w:t>DISPOSIÇÕES GERAIS</w:t>
      </w:r>
    </w:p>
    <w:p w:rsidR="00F460AB" w:rsidRPr="00B1726C" w:rsidRDefault="00F460A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w:t>
      </w:r>
      <w:r w:rsidR="00BD64A2" w:rsidRPr="00B1726C">
        <w:rPr>
          <w:rFonts w:ascii="Times New Roman" w:hAnsi="Times New Roman" w:cs="Times New Roman"/>
          <w:b/>
          <w:sz w:val="16"/>
          <w:szCs w:val="16"/>
        </w:rPr>
        <w:t>6</w:t>
      </w:r>
      <w:r w:rsidRPr="00B1726C">
        <w:rPr>
          <w:rFonts w:ascii="Times New Roman" w:hAnsi="Times New Roman" w:cs="Times New Roman"/>
          <w:sz w:val="16"/>
          <w:szCs w:val="16"/>
        </w:rPr>
        <w:t xml:space="preserve"> – </w:t>
      </w:r>
      <w:r w:rsidR="00BD64A2" w:rsidRPr="00B1726C">
        <w:rPr>
          <w:rFonts w:ascii="Times New Roman" w:hAnsi="Times New Roman" w:cs="Times New Roman"/>
          <w:sz w:val="16"/>
          <w:szCs w:val="16"/>
        </w:rPr>
        <w:t>conceder-se-á licença ao servidor:</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por motivo de doença em pessoa de família;</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para serviço militar;</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para concorrer e desempenhar atividade política;</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para tratar de interesses particulares;</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para desempenho de mandato classista;</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para afastamento para servir a outro órgão ou entidade;</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VII- prêmio por assiduidade.</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O servidor não poderá permanecer em licença da mesma espécie por período superior a vinte e quatro meses, salvo nos casos dos incisos, II, III, V.</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A licença concedida dentro de sessenta dias do término da outra da mesma espécie será considerada como prorrogação.</w:t>
      </w:r>
    </w:p>
    <w:p w:rsidR="00BD64A2" w:rsidRPr="00B1726C" w:rsidRDefault="00BD64A2" w:rsidP="00DB08EF">
      <w:pPr>
        <w:ind w:firstLine="1985"/>
        <w:jc w:val="both"/>
        <w:rPr>
          <w:rFonts w:ascii="Times New Roman" w:hAnsi="Times New Roman" w:cs="Times New Roman"/>
          <w:sz w:val="16"/>
          <w:szCs w:val="16"/>
        </w:rPr>
      </w:pPr>
    </w:p>
    <w:p w:rsidR="00BD64A2" w:rsidRPr="00B1726C" w:rsidRDefault="00BD64A2" w:rsidP="005B0579">
      <w:pPr>
        <w:jc w:val="center"/>
        <w:rPr>
          <w:rFonts w:ascii="Times New Roman" w:hAnsi="Times New Roman" w:cs="Times New Roman"/>
          <w:sz w:val="16"/>
          <w:szCs w:val="16"/>
        </w:rPr>
      </w:pPr>
      <w:r w:rsidRPr="00B1726C">
        <w:rPr>
          <w:rFonts w:ascii="Times New Roman" w:hAnsi="Times New Roman" w:cs="Times New Roman"/>
          <w:sz w:val="16"/>
          <w:szCs w:val="16"/>
        </w:rPr>
        <w:t>SEÇÃO II</w:t>
      </w:r>
    </w:p>
    <w:p w:rsidR="00BD64A2" w:rsidRPr="00B1726C" w:rsidRDefault="00BD64A2" w:rsidP="005B0579">
      <w:pPr>
        <w:jc w:val="center"/>
        <w:rPr>
          <w:rFonts w:ascii="Times New Roman" w:hAnsi="Times New Roman" w:cs="Times New Roman"/>
          <w:sz w:val="16"/>
          <w:szCs w:val="16"/>
        </w:rPr>
      </w:pPr>
      <w:r w:rsidRPr="00B1726C">
        <w:rPr>
          <w:rFonts w:ascii="Times New Roman" w:hAnsi="Times New Roman" w:cs="Times New Roman"/>
          <w:sz w:val="16"/>
          <w:szCs w:val="16"/>
        </w:rPr>
        <w:t>DA LICENÇA POR MOTIVO DE DOENÇA</w:t>
      </w:r>
    </w:p>
    <w:p w:rsidR="00BD64A2" w:rsidRPr="00B1726C" w:rsidRDefault="00BD64A2" w:rsidP="005B0579">
      <w:pPr>
        <w:jc w:val="center"/>
        <w:rPr>
          <w:rFonts w:ascii="Times New Roman" w:hAnsi="Times New Roman" w:cs="Times New Roman"/>
          <w:sz w:val="16"/>
          <w:szCs w:val="16"/>
        </w:rPr>
      </w:pPr>
      <w:r w:rsidRPr="00B1726C">
        <w:rPr>
          <w:rFonts w:ascii="Times New Roman" w:hAnsi="Times New Roman" w:cs="Times New Roman"/>
          <w:sz w:val="16"/>
          <w:szCs w:val="16"/>
        </w:rPr>
        <w:t>EM PESSOA DA FAMÍLIA</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97</w:t>
      </w:r>
      <w:r w:rsidRPr="00B1726C">
        <w:rPr>
          <w:rFonts w:ascii="Times New Roman" w:hAnsi="Times New Roman" w:cs="Times New Roman"/>
          <w:sz w:val="16"/>
          <w:szCs w:val="16"/>
        </w:rPr>
        <w:t xml:space="preserve"> – Poderá ser concedida licença ao servidor por motivo de doença do cônjuge ou companheiro, do pai ou da mãe, de filho ou enteado e de irmão, mediante comprovação médica oficial do Município.</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A licença somente será deferida</w:t>
      </w:r>
      <w:r w:rsidR="00994261" w:rsidRPr="00B1726C">
        <w:rPr>
          <w:rFonts w:ascii="Times New Roman" w:hAnsi="Times New Roman" w:cs="Times New Roman"/>
          <w:sz w:val="16"/>
          <w:szCs w:val="16"/>
        </w:rPr>
        <w:t xml:space="preserve"> se a assistência direta do servidor for indispensável e não puder ser prestado simultaneamente com o exercício do cargo, o que deverá ser apurado através de acompanhamento pela administração municipal.</w:t>
      </w:r>
    </w:p>
    <w:p w:rsidR="00732E3A" w:rsidRPr="00B1726C" w:rsidRDefault="00994261"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A licença será concedida sem prejuízo</w:t>
      </w:r>
      <w:r w:rsidR="00732E3A" w:rsidRPr="00B1726C">
        <w:rPr>
          <w:rFonts w:ascii="Times New Roman" w:hAnsi="Times New Roman" w:cs="Times New Roman"/>
          <w:sz w:val="16"/>
          <w:szCs w:val="16"/>
        </w:rPr>
        <w:t xml:space="preserve"> da remuneração, até um mês e, após, com os seguintes descontos:</w:t>
      </w:r>
    </w:p>
    <w:p w:rsidR="00732E3A" w:rsidRPr="00B1726C" w:rsidRDefault="00732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de um terço (1/3) quando exceder um mês e até dois meses;</w:t>
      </w:r>
    </w:p>
    <w:p w:rsidR="00732E3A" w:rsidRPr="00B1726C" w:rsidRDefault="00732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de dois terços (2/3) quando exceder de dois meses até cinco meses;</w:t>
      </w:r>
    </w:p>
    <w:p w:rsidR="00732E3A" w:rsidRPr="00B1726C" w:rsidRDefault="00732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sem remuneração, a partir do sexto mês até o máximo de cinco anos.</w:t>
      </w:r>
    </w:p>
    <w:p w:rsidR="00732E3A" w:rsidRPr="00B1726C" w:rsidRDefault="00732E3A" w:rsidP="00DB08EF">
      <w:pPr>
        <w:ind w:firstLine="1985"/>
        <w:jc w:val="both"/>
        <w:rPr>
          <w:rFonts w:ascii="Times New Roman" w:hAnsi="Times New Roman" w:cs="Times New Roman"/>
          <w:sz w:val="16"/>
          <w:szCs w:val="16"/>
        </w:rPr>
      </w:pPr>
    </w:p>
    <w:p w:rsidR="00994261" w:rsidRPr="00B1726C" w:rsidRDefault="00732E3A" w:rsidP="005B0579">
      <w:pPr>
        <w:jc w:val="center"/>
        <w:rPr>
          <w:rFonts w:ascii="Times New Roman" w:hAnsi="Times New Roman" w:cs="Times New Roman"/>
          <w:sz w:val="16"/>
          <w:szCs w:val="16"/>
        </w:rPr>
      </w:pPr>
      <w:r w:rsidRPr="00B1726C">
        <w:rPr>
          <w:rFonts w:ascii="Times New Roman" w:hAnsi="Times New Roman" w:cs="Times New Roman"/>
          <w:sz w:val="16"/>
          <w:szCs w:val="16"/>
        </w:rPr>
        <w:t>SEÇÃO III</w:t>
      </w:r>
    </w:p>
    <w:p w:rsidR="00732E3A" w:rsidRPr="00B1726C" w:rsidRDefault="00732E3A" w:rsidP="005B0579">
      <w:pPr>
        <w:jc w:val="center"/>
        <w:rPr>
          <w:rFonts w:ascii="Times New Roman" w:hAnsi="Times New Roman" w:cs="Times New Roman"/>
          <w:sz w:val="16"/>
          <w:szCs w:val="16"/>
        </w:rPr>
      </w:pPr>
      <w:r w:rsidRPr="00B1726C">
        <w:rPr>
          <w:rFonts w:ascii="Times New Roman" w:hAnsi="Times New Roman" w:cs="Times New Roman"/>
          <w:sz w:val="16"/>
          <w:szCs w:val="16"/>
        </w:rPr>
        <w:t>DA LICENÇA PARA O SERVI</w:t>
      </w:r>
      <w:r w:rsidR="005B0579" w:rsidRPr="00B1726C">
        <w:rPr>
          <w:rFonts w:ascii="Times New Roman" w:hAnsi="Times New Roman" w:cs="Times New Roman"/>
          <w:sz w:val="16"/>
          <w:szCs w:val="16"/>
        </w:rPr>
        <w:t>ÇO</w:t>
      </w:r>
      <w:r w:rsidRPr="00B1726C">
        <w:rPr>
          <w:rFonts w:ascii="Times New Roman" w:hAnsi="Times New Roman" w:cs="Times New Roman"/>
          <w:sz w:val="16"/>
          <w:szCs w:val="16"/>
        </w:rPr>
        <w:t xml:space="preserve"> MILITAR</w:t>
      </w:r>
    </w:p>
    <w:p w:rsidR="00BD64A2" w:rsidRPr="00B1726C" w:rsidRDefault="00BD64A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98</w:t>
      </w:r>
      <w:r w:rsidRPr="00B1726C">
        <w:rPr>
          <w:rFonts w:ascii="Times New Roman" w:hAnsi="Times New Roman" w:cs="Times New Roman"/>
          <w:sz w:val="16"/>
          <w:szCs w:val="16"/>
        </w:rPr>
        <w:t xml:space="preserve"> – </w:t>
      </w:r>
      <w:r w:rsidR="005B0579" w:rsidRPr="00B1726C">
        <w:rPr>
          <w:rFonts w:ascii="Times New Roman" w:hAnsi="Times New Roman" w:cs="Times New Roman"/>
          <w:sz w:val="16"/>
          <w:szCs w:val="16"/>
        </w:rPr>
        <w:t>A</w:t>
      </w:r>
      <w:r w:rsidR="00732E3A" w:rsidRPr="00B1726C">
        <w:rPr>
          <w:rFonts w:ascii="Times New Roman" w:hAnsi="Times New Roman" w:cs="Times New Roman"/>
          <w:sz w:val="16"/>
          <w:szCs w:val="16"/>
        </w:rPr>
        <w:t>o servidor que</w:t>
      </w:r>
      <w:r w:rsidR="005B0579" w:rsidRPr="00B1726C">
        <w:rPr>
          <w:rFonts w:ascii="Times New Roman" w:hAnsi="Times New Roman" w:cs="Times New Roman"/>
          <w:sz w:val="16"/>
          <w:szCs w:val="16"/>
        </w:rPr>
        <w:t xml:space="preserve"> for </w:t>
      </w:r>
      <w:r w:rsidR="00732E3A" w:rsidRPr="00B1726C">
        <w:rPr>
          <w:rFonts w:ascii="Times New Roman" w:hAnsi="Times New Roman" w:cs="Times New Roman"/>
          <w:sz w:val="16"/>
          <w:szCs w:val="16"/>
        </w:rPr>
        <w:t>convocado para o serviço militar ou outros encargos de segurança nacional, será concedida licença sem remuneração</w:t>
      </w:r>
      <w:r w:rsidR="00944432" w:rsidRPr="00B1726C">
        <w:rPr>
          <w:rFonts w:ascii="Times New Roman" w:hAnsi="Times New Roman" w:cs="Times New Roman"/>
          <w:sz w:val="16"/>
          <w:szCs w:val="16"/>
        </w:rPr>
        <w:t>.</w:t>
      </w:r>
    </w:p>
    <w:p w:rsidR="00732E3A" w:rsidRPr="00B1726C" w:rsidRDefault="00732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A licença será concedida à vista de documentos oficiais que comprovem a convocação.</w:t>
      </w:r>
    </w:p>
    <w:p w:rsidR="00732E3A" w:rsidRPr="00B1726C" w:rsidRDefault="00732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2º- O servidor desincorporado em outro Estado da Federação deverá reassumir o exercício do cargo dentro do prazo de trinta dias, se </w:t>
      </w:r>
      <w:r w:rsidR="00944432" w:rsidRPr="00B1726C">
        <w:rPr>
          <w:rFonts w:ascii="Times New Roman" w:hAnsi="Times New Roman" w:cs="Times New Roman"/>
          <w:sz w:val="16"/>
          <w:szCs w:val="16"/>
        </w:rPr>
        <w:t>a desincorporação ocorrer dentro do Estado e o prazo serão</w:t>
      </w:r>
      <w:r w:rsidRPr="00B1726C">
        <w:rPr>
          <w:rFonts w:ascii="Times New Roman" w:hAnsi="Times New Roman" w:cs="Times New Roman"/>
          <w:sz w:val="16"/>
          <w:szCs w:val="16"/>
        </w:rPr>
        <w:t xml:space="preserve"> de quinze dias.</w:t>
      </w:r>
    </w:p>
    <w:p w:rsidR="00732E3A" w:rsidRPr="00B1726C" w:rsidRDefault="00732E3A" w:rsidP="00DB08EF">
      <w:pPr>
        <w:ind w:firstLine="1985"/>
        <w:jc w:val="both"/>
        <w:rPr>
          <w:rFonts w:ascii="Times New Roman" w:hAnsi="Times New Roman" w:cs="Times New Roman"/>
          <w:sz w:val="16"/>
          <w:szCs w:val="16"/>
        </w:rPr>
      </w:pPr>
    </w:p>
    <w:p w:rsidR="00732E3A" w:rsidRPr="00B1726C" w:rsidRDefault="00732E3A" w:rsidP="005B0579">
      <w:pPr>
        <w:jc w:val="center"/>
        <w:rPr>
          <w:rFonts w:ascii="Times New Roman" w:hAnsi="Times New Roman" w:cs="Times New Roman"/>
          <w:sz w:val="16"/>
          <w:szCs w:val="16"/>
        </w:rPr>
      </w:pPr>
      <w:r w:rsidRPr="00B1726C">
        <w:rPr>
          <w:rFonts w:ascii="Times New Roman" w:hAnsi="Times New Roman" w:cs="Times New Roman"/>
          <w:sz w:val="16"/>
          <w:szCs w:val="16"/>
        </w:rPr>
        <w:t>SEÇÃO IV</w:t>
      </w:r>
    </w:p>
    <w:p w:rsidR="00732E3A" w:rsidRPr="00B1726C" w:rsidRDefault="00732E3A" w:rsidP="005B0579">
      <w:pPr>
        <w:jc w:val="center"/>
        <w:rPr>
          <w:rFonts w:ascii="Times New Roman" w:hAnsi="Times New Roman" w:cs="Times New Roman"/>
          <w:sz w:val="16"/>
          <w:szCs w:val="16"/>
        </w:rPr>
      </w:pPr>
      <w:r w:rsidRPr="00B1726C">
        <w:rPr>
          <w:rFonts w:ascii="Times New Roman" w:hAnsi="Times New Roman" w:cs="Times New Roman"/>
          <w:sz w:val="16"/>
          <w:szCs w:val="16"/>
        </w:rPr>
        <w:t>DA LINCENÇA PARA CONCORRER E DESEMPENHAR ATIVIDADES POLÍTICAS</w:t>
      </w:r>
    </w:p>
    <w:p w:rsidR="00D33F8D" w:rsidRPr="00B1726C" w:rsidRDefault="00732E3A"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99</w:t>
      </w:r>
      <w:r w:rsidRPr="00B1726C">
        <w:rPr>
          <w:rFonts w:ascii="Times New Roman" w:hAnsi="Times New Roman" w:cs="Times New Roman"/>
          <w:sz w:val="16"/>
          <w:szCs w:val="16"/>
        </w:rPr>
        <w:t xml:space="preserve"> – O servidor terá direito</w:t>
      </w:r>
      <w:r w:rsidR="00D33F8D" w:rsidRPr="00B1726C">
        <w:rPr>
          <w:rFonts w:ascii="Times New Roman" w:hAnsi="Times New Roman" w:cs="Times New Roman"/>
          <w:sz w:val="16"/>
          <w:szCs w:val="16"/>
        </w:rPr>
        <w:t xml:space="preserve"> a licença, sem remuneração, durante o período que mediar entra a sua escolha, em convenção partidária, como candidato a cargo eletivo, e à véspera do registro de sua candidatura perante a Justiça Eleitoral.</w:t>
      </w:r>
    </w:p>
    <w:p w:rsidR="00EE0914" w:rsidRPr="00B1726C" w:rsidRDefault="0094443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1º- </w:t>
      </w:r>
      <w:r w:rsidR="00D33F8D" w:rsidRPr="00B1726C">
        <w:rPr>
          <w:rFonts w:ascii="Times New Roman" w:hAnsi="Times New Roman" w:cs="Times New Roman"/>
          <w:sz w:val="16"/>
          <w:szCs w:val="16"/>
        </w:rPr>
        <w:t xml:space="preserve">O servidor </w:t>
      </w:r>
      <w:r w:rsidR="00EE0914" w:rsidRPr="00B1726C">
        <w:rPr>
          <w:rFonts w:ascii="Times New Roman" w:hAnsi="Times New Roman" w:cs="Times New Roman"/>
          <w:sz w:val="16"/>
          <w:szCs w:val="16"/>
        </w:rPr>
        <w:t>candidato a cargo eletivo no próprio Município e que exerça o cargo ou função de direção, chefia, arrecadação ou fiscalização, dele será afastado, a partir do dia imediato ao registro de sua candidatura perante a Justiça Eleitoral, até cinco dias seguintes ao do pleito.</w:t>
      </w:r>
    </w:p>
    <w:p w:rsidR="00732E3A" w:rsidRPr="00B1726C" w:rsidRDefault="00EE091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A partir do registro da candidatura e até o quinto dia seguinte ao da eleição, salvo se a Lei Federal específica estabelecer prazos maiores, o servidor ocupante de cargo efetivo fará jus à licença remunerada, como se em efetivo exercício estivesse.</w:t>
      </w:r>
    </w:p>
    <w:p w:rsidR="00EE0914" w:rsidRPr="00B1726C" w:rsidRDefault="00EE0914" w:rsidP="00DB08EF">
      <w:pPr>
        <w:ind w:firstLine="1985"/>
        <w:jc w:val="both"/>
        <w:rPr>
          <w:rFonts w:ascii="Times New Roman" w:hAnsi="Times New Roman" w:cs="Times New Roman"/>
          <w:sz w:val="16"/>
          <w:szCs w:val="16"/>
        </w:rPr>
      </w:pPr>
    </w:p>
    <w:p w:rsidR="00EE0914" w:rsidRPr="00B1726C" w:rsidRDefault="00EE0914" w:rsidP="004D630F">
      <w:pPr>
        <w:jc w:val="center"/>
        <w:rPr>
          <w:rFonts w:ascii="Times New Roman" w:hAnsi="Times New Roman" w:cs="Times New Roman"/>
          <w:sz w:val="16"/>
          <w:szCs w:val="16"/>
        </w:rPr>
      </w:pPr>
      <w:r w:rsidRPr="00B1726C">
        <w:rPr>
          <w:rFonts w:ascii="Times New Roman" w:hAnsi="Times New Roman" w:cs="Times New Roman"/>
          <w:sz w:val="16"/>
          <w:szCs w:val="16"/>
        </w:rPr>
        <w:t>SEÇÃO V</w:t>
      </w:r>
    </w:p>
    <w:p w:rsidR="00EE0914" w:rsidRPr="00B1726C" w:rsidRDefault="004D630F" w:rsidP="004D630F">
      <w:pPr>
        <w:jc w:val="center"/>
        <w:rPr>
          <w:rFonts w:ascii="Times New Roman" w:hAnsi="Times New Roman" w:cs="Times New Roman"/>
          <w:sz w:val="16"/>
          <w:szCs w:val="16"/>
        </w:rPr>
      </w:pPr>
      <w:r w:rsidRPr="00B1726C">
        <w:rPr>
          <w:rFonts w:ascii="Times New Roman" w:hAnsi="Times New Roman" w:cs="Times New Roman"/>
          <w:sz w:val="16"/>
          <w:szCs w:val="16"/>
        </w:rPr>
        <w:t>DA LICENÇA PARA TRATAR DE INTERESSES PARTICULARES</w:t>
      </w:r>
    </w:p>
    <w:p w:rsidR="00EE0914" w:rsidRPr="00B1726C" w:rsidRDefault="00EE091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100 – </w:t>
      </w:r>
      <w:r w:rsidRPr="00B1726C">
        <w:rPr>
          <w:rFonts w:ascii="Times New Roman" w:hAnsi="Times New Roman" w:cs="Times New Roman"/>
          <w:sz w:val="16"/>
          <w:szCs w:val="16"/>
        </w:rPr>
        <w:t>A critério da administração, poderá ser concedida ao servidor estável licença para tratar de assuntos particulares, pelo prazo de até dois anos consecutivos, sem remuneração.</w:t>
      </w:r>
    </w:p>
    <w:p w:rsidR="00EE0914" w:rsidRPr="00B1726C" w:rsidRDefault="00EE091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1º- A licença poderá ser interrompida a qualquer tempo, a pedido do servidor </w:t>
      </w:r>
      <w:r w:rsidR="00313F07" w:rsidRPr="00B1726C">
        <w:rPr>
          <w:rFonts w:ascii="Times New Roman" w:hAnsi="Times New Roman" w:cs="Times New Roman"/>
          <w:sz w:val="16"/>
          <w:szCs w:val="16"/>
        </w:rPr>
        <w:t>ou no interesse do serviço.</w:t>
      </w:r>
    </w:p>
    <w:p w:rsidR="00313F07" w:rsidRPr="00B1726C" w:rsidRDefault="00313F0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Não se concederá nova licença antes de decorridos dois anos do término da anterior.</w:t>
      </w:r>
    </w:p>
    <w:p w:rsidR="00313F07" w:rsidRPr="00B1726C" w:rsidRDefault="00313F0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3º- Não se concederá a licença a servidor nomeado ou removido, antes de completar um ano de exercício no novo cargo ou repartição.</w:t>
      </w:r>
    </w:p>
    <w:p w:rsidR="00313F07" w:rsidRPr="00B1726C" w:rsidRDefault="00313F0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4º- A licença de servidor, abre vaga no quadro de cargos, podendo o município nomear</w:t>
      </w:r>
      <w:r w:rsidR="004D630F" w:rsidRPr="00B1726C">
        <w:rPr>
          <w:rFonts w:ascii="Times New Roman" w:hAnsi="Times New Roman" w:cs="Times New Roman"/>
          <w:sz w:val="16"/>
          <w:szCs w:val="16"/>
        </w:rPr>
        <w:t xml:space="preserve"> </w:t>
      </w:r>
      <w:r w:rsidRPr="00B1726C">
        <w:rPr>
          <w:rFonts w:ascii="Times New Roman" w:hAnsi="Times New Roman" w:cs="Times New Roman"/>
          <w:sz w:val="16"/>
          <w:szCs w:val="16"/>
        </w:rPr>
        <w:t>substituto efetivo, e quando o servidor licenciado retornar</w:t>
      </w:r>
      <w:r w:rsidR="000E03DF" w:rsidRPr="00B1726C">
        <w:rPr>
          <w:rFonts w:ascii="Times New Roman" w:hAnsi="Times New Roman" w:cs="Times New Roman"/>
          <w:sz w:val="16"/>
          <w:szCs w:val="16"/>
        </w:rPr>
        <w:t xml:space="preserve"> ao trabalho ficará como excedente, até sua regularização por exoneração, aposentadoria, morte, etc.</w:t>
      </w:r>
    </w:p>
    <w:p w:rsidR="000E03DF" w:rsidRPr="00B1726C" w:rsidRDefault="000E03DF" w:rsidP="00DB08EF">
      <w:pPr>
        <w:ind w:firstLine="1985"/>
        <w:jc w:val="both"/>
        <w:rPr>
          <w:rFonts w:ascii="Times New Roman" w:hAnsi="Times New Roman" w:cs="Times New Roman"/>
          <w:b/>
          <w:sz w:val="16"/>
          <w:szCs w:val="16"/>
        </w:rPr>
      </w:pPr>
    </w:p>
    <w:p w:rsidR="000E03DF" w:rsidRPr="00B1726C" w:rsidRDefault="000E03DF" w:rsidP="004D630F">
      <w:pPr>
        <w:jc w:val="center"/>
        <w:rPr>
          <w:rFonts w:ascii="Times New Roman" w:hAnsi="Times New Roman" w:cs="Times New Roman"/>
          <w:sz w:val="16"/>
          <w:szCs w:val="16"/>
        </w:rPr>
      </w:pPr>
      <w:r w:rsidRPr="00B1726C">
        <w:rPr>
          <w:rFonts w:ascii="Times New Roman" w:hAnsi="Times New Roman" w:cs="Times New Roman"/>
          <w:sz w:val="16"/>
          <w:szCs w:val="16"/>
        </w:rPr>
        <w:t>SEÇÃO VI</w:t>
      </w:r>
    </w:p>
    <w:p w:rsidR="000E03DF" w:rsidRPr="00B1726C" w:rsidRDefault="000E03DF" w:rsidP="004D630F">
      <w:pPr>
        <w:jc w:val="center"/>
        <w:rPr>
          <w:rFonts w:ascii="Times New Roman" w:hAnsi="Times New Roman" w:cs="Times New Roman"/>
          <w:sz w:val="16"/>
          <w:szCs w:val="16"/>
        </w:rPr>
      </w:pPr>
      <w:r w:rsidRPr="00B1726C">
        <w:rPr>
          <w:rFonts w:ascii="Times New Roman" w:hAnsi="Times New Roman" w:cs="Times New Roman"/>
          <w:sz w:val="16"/>
          <w:szCs w:val="16"/>
        </w:rPr>
        <w:t>DA LICENÇA PARA DESEMPENHO</w:t>
      </w:r>
      <w:r w:rsidR="004D630F" w:rsidRPr="00B1726C">
        <w:rPr>
          <w:rFonts w:ascii="Times New Roman" w:hAnsi="Times New Roman" w:cs="Times New Roman"/>
          <w:sz w:val="16"/>
          <w:szCs w:val="16"/>
        </w:rPr>
        <w:t xml:space="preserve"> </w:t>
      </w:r>
      <w:r w:rsidRPr="00B1726C">
        <w:rPr>
          <w:rFonts w:ascii="Times New Roman" w:hAnsi="Times New Roman" w:cs="Times New Roman"/>
          <w:sz w:val="16"/>
          <w:szCs w:val="16"/>
        </w:rPr>
        <w:t>DE MADATO CLASSISTA</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101</w:t>
      </w:r>
      <w:r w:rsidRPr="00B1726C">
        <w:rPr>
          <w:rFonts w:ascii="Times New Roman" w:hAnsi="Times New Roman" w:cs="Times New Roman"/>
          <w:sz w:val="16"/>
          <w:szCs w:val="16"/>
        </w:rPr>
        <w:t xml:space="preserve"> – É assegurado ao servidor o direito a licença para o desempenho de mandato em confederação, federação ou Sindicato representativo da categoria, sem remuneração.</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Somente poderão ser licenciados servidores eleitos para cargos de direção ou representação nas referidas entidades, até o máximo de dois por entidade.</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2º- A licença terá duração igual a do mandato, podendo </w:t>
      </w:r>
      <w:r w:rsidR="00944432" w:rsidRPr="00B1726C">
        <w:rPr>
          <w:rFonts w:ascii="Times New Roman" w:hAnsi="Times New Roman" w:cs="Times New Roman"/>
          <w:sz w:val="16"/>
          <w:szCs w:val="16"/>
        </w:rPr>
        <w:t>ser prorrogada no caso de reelei</w:t>
      </w:r>
      <w:r w:rsidRPr="00B1726C">
        <w:rPr>
          <w:rFonts w:ascii="Times New Roman" w:hAnsi="Times New Roman" w:cs="Times New Roman"/>
          <w:sz w:val="16"/>
          <w:szCs w:val="16"/>
        </w:rPr>
        <w:t>ção e por uma única vez.</w:t>
      </w:r>
    </w:p>
    <w:p w:rsidR="000E03DF" w:rsidRPr="00B1726C" w:rsidRDefault="000E03DF" w:rsidP="00DB08EF">
      <w:pPr>
        <w:ind w:firstLine="1985"/>
        <w:jc w:val="both"/>
        <w:rPr>
          <w:rFonts w:ascii="Times New Roman" w:hAnsi="Times New Roman" w:cs="Times New Roman"/>
          <w:sz w:val="16"/>
          <w:szCs w:val="16"/>
        </w:rPr>
      </w:pPr>
    </w:p>
    <w:p w:rsidR="00392308" w:rsidRPr="00B1726C" w:rsidRDefault="000E03DF" w:rsidP="00392308">
      <w:pPr>
        <w:jc w:val="center"/>
        <w:rPr>
          <w:rFonts w:ascii="Times New Roman" w:hAnsi="Times New Roman" w:cs="Times New Roman"/>
          <w:sz w:val="16"/>
          <w:szCs w:val="16"/>
        </w:rPr>
      </w:pPr>
      <w:r w:rsidRPr="00B1726C">
        <w:rPr>
          <w:rFonts w:ascii="Times New Roman" w:hAnsi="Times New Roman" w:cs="Times New Roman"/>
          <w:sz w:val="16"/>
          <w:szCs w:val="16"/>
        </w:rPr>
        <w:t>SEÇÃO VII</w:t>
      </w:r>
    </w:p>
    <w:p w:rsidR="000E03DF" w:rsidRPr="00B1726C" w:rsidRDefault="000E03DF" w:rsidP="00392308">
      <w:pPr>
        <w:jc w:val="center"/>
        <w:rPr>
          <w:rFonts w:ascii="Times New Roman" w:hAnsi="Times New Roman" w:cs="Times New Roman"/>
          <w:sz w:val="16"/>
          <w:szCs w:val="16"/>
        </w:rPr>
      </w:pPr>
      <w:r w:rsidRPr="00B1726C">
        <w:rPr>
          <w:rFonts w:ascii="Times New Roman" w:hAnsi="Times New Roman" w:cs="Times New Roman"/>
          <w:sz w:val="16"/>
          <w:szCs w:val="16"/>
        </w:rPr>
        <w:t>DO AFASTAMENTO PARA SERVIR</w:t>
      </w:r>
      <w:r w:rsidR="00392308" w:rsidRPr="00B1726C">
        <w:rPr>
          <w:rFonts w:ascii="Times New Roman" w:hAnsi="Times New Roman" w:cs="Times New Roman"/>
          <w:sz w:val="16"/>
          <w:szCs w:val="16"/>
        </w:rPr>
        <w:t xml:space="preserve"> </w:t>
      </w:r>
      <w:r w:rsidRPr="00B1726C">
        <w:rPr>
          <w:rFonts w:ascii="Times New Roman" w:hAnsi="Times New Roman" w:cs="Times New Roman"/>
          <w:sz w:val="16"/>
          <w:szCs w:val="16"/>
        </w:rPr>
        <w:t>A OUTRO ÓRGÃO OU ENTIDADE</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102</w:t>
      </w:r>
      <w:r w:rsidRPr="00B1726C">
        <w:rPr>
          <w:rFonts w:ascii="Times New Roman" w:hAnsi="Times New Roman" w:cs="Times New Roman"/>
          <w:sz w:val="16"/>
          <w:szCs w:val="16"/>
        </w:rPr>
        <w:t xml:space="preserve"> – O servidor poderá ser cedido para t</w:t>
      </w:r>
      <w:r w:rsidR="00392308" w:rsidRPr="00B1726C">
        <w:rPr>
          <w:rFonts w:ascii="Times New Roman" w:hAnsi="Times New Roman" w:cs="Times New Roman"/>
          <w:sz w:val="16"/>
          <w:szCs w:val="16"/>
        </w:rPr>
        <w:t>er exercício em outro Órgão ou E</w:t>
      </w:r>
      <w:r w:rsidRPr="00B1726C">
        <w:rPr>
          <w:rFonts w:ascii="Times New Roman" w:hAnsi="Times New Roman" w:cs="Times New Roman"/>
          <w:sz w:val="16"/>
          <w:szCs w:val="16"/>
        </w:rPr>
        <w:t>ntidade dos poderes da União, dos Estados e dos Municípios, nas seguintes hipóteses:</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para exercício de cargo em comissão ou função de confiança;</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II- em casos previstos em Lei específica;</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para cumprimento de convênio.</w:t>
      </w:r>
    </w:p>
    <w:p w:rsidR="000E03DF" w:rsidRPr="00B1726C" w:rsidRDefault="000E03D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00C960D2" w:rsidRPr="00B1726C">
        <w:rPr>
          <w:rFonts w:ascii="Times New Roman" w:hAnsi="Times New Roman" w:cs="Times New Roman"/>
          <w:sz w:val="16"/>
          <w:szCs w:val="16"/>
        </w:rPr>
        <w:t>Na hipótese do Inciso I</w:t>
      </w:r>
      <w:r w:rsidR="00EE27ED" w:rsidRPr="00B1726C">
        <w:rPr>
          <w:rFonts w:ascii="Times New Roman" w:hAnsi="Times New Roman" w:cs="Times New Roman"/>
          <w:sz w:val="16"/>
          <w:szCs w:val="16"/>
        </w:rPr>
        <w:t xml:space="preserve"> deste artigo, a cedência será sem ônus para o Município e, nos casos, conforme dispuser a Lei ou Convênio.</w:t>
      </w:r>
    </w:p>
    <w:p w:rsidR="00EE27ED" w:rsidRPr="00B1726C" w:rsidRDefault="00EE27ED" w:rsidP="00DB08EF">
      <w:pPr>
        <w:ind w:firstLine="1985"/>
        <w:jc w:val="both"/>
        <w:rPr>
          <w:rFonts w:ascii="Times New Roman" w:hAnsi="Times New Roman" w:cs="Times New Roman"/>
          <w:sz w:val="16"/>
          <w:szCs w:val="16"/>
        </w:rPr>
      </w:pPr>
    </w:p>
    <w:p w:rsidR="00EE27ED" w:rsidRPr="00B1726C" w:rsidRDefault="00EE27ED" w:rsidP="00392308">
      <w:pPr>
        <w:jc w:val="center"/>
        <w:rPr>
          <w:rFonts w:ascii="Times New Roman" w:hAnsi="Times New Roman" w:cs="Times New Roman"/>
          <w:sz w:val="16"/>
          <w:szCs w:val="16"/>
        </w:rPr>
      </w:pPr>
      <w:r w:rsidRPr="00B1726C">
        <w:rPr>
          <w:rFonts w:ascii="Times New Roman" w:hAnsi="Times New Roman" w:cs="Times New Roman"/>
          <w:sz w:val="16"/>
          <w:szCs w:val="16"/>
        </w:rPr>
        <w:t>SEÇÃO VIII</w:t>
      </w:r>
    </w:p>
    <w:p w:rsidR="00EE27ED" w:rsidRPr="00B1726C" w:rsidRDefault="00EE27ED" w:rsidP="00392308">
      <w:pPr>
        <w:jc w:val="center"/>
        <w:rPr>
          <w:rFonts w:ascii="Times New Roman" w:hAnsi="Times New Roman" w:cs="Times New Roman"/>
          <w:sz w:val="16"/>
          <w:szCs w:val="16"/>
        </w:rPr>
      </w:pPr>
      <w:r w:rsidRPr="00B1726C">
        <w:rPr>
          <w:rFonts w:ascii="Times New Roman" w:hAnsi="Times New Roman" w:cs="Times New Roman"/>
          <w:sz w:val="16"/>
          <w:szCs w:val="16"/>
        </w:rPr>
        <w:t>DA LICENÇA PRÊMIO POR ASSIDUIDADE</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103</w:t>
      </w:r>
      <w:r w:rsidRPr="00B1726C">
        <w:rPr>
          <w:rFonts w:ascii="Times New Roman" w:hAnsi="Times New Roman" w:cs="Times New Roman"/>
          <w:sz w:val="16"/>
          <w:szCs w:val="16"/>
        </w:rPr>
        <w:t xml:space="preserve"> – Após cada quinquênio ininterrupto de exercício, o servidor fará jus a três (3) meses de licença, a título de prêmio por assiduidade, com remuneração de cargo efetivo.</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É facultado ao servidor fracionar a licença de que trata este artigo em três (3) parcelas ou convertê-las em pecúnia, um mês por ano civil.</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Os pedidos de licença-prêmio já adquiridos e não gozados pelo servidor que vier a falecer, serão convertidos em pecúnia, em favor de seus beneficiários da pensão.</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3º- A contagem do tempo de serviço, para fins de que trata o </w:t>
      </w:r>
      <w:r w:rsidRPr="00B1726C">
        <w:rPr>
          <w:rFonts w:ascii="Times New Roman" w:hAnsi="Times New Roman" w:cs="Times New Roman"/>
          <w:i/>
          <w:sz w:val="16"/>
          <w:szCs w:val="16"/>
        </w:rPr>
        <w:t>caput</w:t>
      </w:r>
      <w:r w:rsidRPr="00B1726C">
        <w:rPr>
          <w:rFonts w:ascii="Times New Roman" w:hAnsi="Times New Roman" w:cs="Times New Roman"/>
          <w:sz w:val="16"/>
          <w:szCs w:val="16"/>
        </w:rPr>
        <w:t xml:space="preserve"> deste artigo, inicia a partir do ingresso no serviço público Municipal.</w:t>
      </w:r>
    </w:p>
    <w:p w:rsidR="00927EF3" w:rsidRPr="00B1726C" w:rsidRDefault="00927EF3" w:rsidP="00DB08EF">
      <w:pPr>
        <w:ind w:firstLine="1985"/>
        <w:jc w:val="both"/>
        <w:rPr>
          <w:rFonts w:ascii="Times New Roman" w:hAnsi="Times New Roman" w:cs="Times New Roman"/>
          <w:color w:val="1F497D" w:themeColor="text2"/>
          <w:sz w:val="16"/>
          <w:szCs w:val="16"/>
        </w:rPr>
      </w:pPr>
      <w:r w:rsidRPr="00B1726C">
        <w:rPr>
          <w:rFonts w:ascii="Times New Roman" w:hAnsi="Times New Roman" w:cs="Times New Roman"/>
          <w:color w:val="1F497D" w:themeColor="text2"/>
          <w:sz w:val="16"/>
          <w:szCs w:val="16"/>
        </w:rPr>
        <w:t>(Revogado pela lei n° 934/94) Redação Antiga</w:t>
      </w:r>
    </w:p>
    <w:p w:rsidR="00EE27ED" w:rsidRPr="00B1726C" w:rsidRDefault="00EE27ED"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color w:val="C0504D" w:themeColor="accent2"/>
          <w:sz w:val="16"/>
          <w:szCs w:val="16"/>
        </w:rPr>
        <w:t>§ 4º- As licenças- prêmio que o servidor fizer jus, na data da aprovação desta Lei, serão consideradas somente para efeito de aposentadoria.</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104</w:t>
      </w:r>
      <w:r w:rsidRPr="00B1726C">
        <w:rPr>
          <w:rFonts w:ascii="Times New Roman" w:hAnsi="Times New Roman" w:cs="Times New Roman"/>
          <w:sz w:val="16"/>
          <w:szCs w:val="16"/>
        </w:rPr>
        <w:t xml:space="preserve"> – Não se concederá licença-prêmio ao servidor que, no período aquisitivo:</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sofrer penalidade disciplinar de suspensão;</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afastar-se do cargo em virtude de:</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 licença por motivo de doença em pessoa da família sem remuneração;</w:t>
      </w:r>
    </w:p>
    <w:p w:rsidR="00EE27ED" w:rsidRPr="00B1726C" w:rsidRDefault="00EE27ED"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licença para tratar de interesses parti</w:t>
      </w:r>
      <w:r w:rsidR="00485BC9" w:rsidRPr="00B1726C">
        <w:rPr>
          <w:rFonts w:ascii="Times New Roman" w:hAnsi="Times New Roman" w:cs="Times New Roman"/>
          <w:sz w:val="16"/>
          <w:szCs w:val="16"/>
        </w:rPr>
        <w:t>culares;</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c) condenação a pena privativa de liberdade por sentença definitiva;</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d) afastamento para acompanhar cônjuge ou companheiro.</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As faltas injustificadas ao serviço retardarão a concessão da licença prevista neste artigo, na proporção de um (1) mês para cada falta.</w:t>
      </w:r>
    </w:p>
    <w:p w:rsidR="00485BC9" w:rsidRPr="00B1726C" w:rsidRDefault="00485BC9" w:rsidP="00DB08EF">
      <w:pPr>
        <w:ind w:firstLine="1985"/>
        <w:jc w:val="both"/>
        <w:rPr>
          <w:rFonts w:ascii="Times New Roman" w:hAnsi="Times New Roman" w:cs="Times New Roman"/>
          <w:sz w:val="16"/>
          <w:szCs w:val="16"/>
        </w:rPr>
      </w:pPr>
    </w:p>
    <w:p w:rsidR="00485BC9" w:rsidRPr="00B1726C" w:rsidRDefault="00485BC9" w:rsidP="00392308">
      <w:pPr>
        <w:jc w:val="center"/>
        <w:rPr>
          <w:rFonts w:ascii="Times New Roman" w:hAnsi="Times New Roman" w:cs="Times New Roman"/>
          <w:sz w:val="16"/>
          <w:szCs w:val="16"/>
        </w:rPr>
      </w:pPr>
      <w:r w:rsidRPr="00B1726C">
        <w:rPr>
          <w:rFonts w:ascii="Times New Roman" w:hAnsi="Times New Roman" w:cs="Times New Roman"/>
          <w:sz w:val="16"/>
          <w:szCs w:val="16"/>
        </w:rPr>
        <w:t>CAPÍTULO VI</w:t>
      </w:r>
    </w:p>
    <w:p w:rsidR="00485BC9" w:rsidRPr="00B1726C" w:rsidRDefault="00485BC9" w:rsidP="00392308">
      <w:pPr>
        <w:jc w:val="center"/>
        <w:rPr>
          <w:rFonts w:ascii="Times New Roman" w:hAnsi="Times New Roman" w:cs="Times New Roman"/>
          <w:sz w:val="16"/>
          <w:szCs w:val="16"/>
        </w:rPr>
      </w:pPr>
      <w:r w:rsidRPr="00B1726C">
        <w:rPr>
          <w:rFonts w:ascii="Times New Roman" w:hAnsi="Times New Roman" w:cs="Times New Roman"/>
          <w:sz w:val="16"/>
          <w:szCs w:val="16"/>
        </w:rPr>
        <w:t>DAS CONCESSÕES</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105</w:t>
      </w:r>
      <w:r w:rsidRPr="00B1726C">
        <w:rPr>
          <w:rFonts w:ascii="Times New Roman" w:hAnsi="Times New Roman" w:cs="Times New Roman"/>
          <w:sz w:val="16"/>
          <w:szCs w:val="16"/>
        </w:rPr>
        <w:t xml:space="preserve"> – Sem qualquer prejuízo poderá o servidor ausentar-se do serviço:</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por um dia, em cada vez que doar sangue, não ultrapassando duas vezes por ano;</w:t>
      </w:r>
    </w:p>
    <w:p w:rsidR="00064A33" w:rsidRPr="00B1726C" w:rsidRDefault="00064A3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até um dia para alistar como eleitor;</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w:t>
      </w:r>
      <w:r w:rsidR="00064A33" w:rsidRPr="00B1726C">
        <w:rPr>
          <w:rFonts w:ascii="Times New Roman" w:hAnsi="Times New Roman" w:cs="Times New Roman"/>
          <w:sz w:val="16"/>
          <w:szCs w:val="16"/>
        </w:rPr>
        <w:t>I</w:t>
      </w:r>
      <w:r w:rsidRPr="00B1726C">
        <w:rPr>
          <w:rFonts w:ascii="Times New Roman" w:hAnsi="Times New Roman" w:cs="Times New Roman"/>
          <w:sz w:val="16"/>
          <w:szCs w:val="16"/>
        </w:rPr>
        <w:t>- até cinco dias consecutivos por motivo de:</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 casamento;</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falecimento do cônjuge, companheiro, pais, madrasta ou padrasto, filhos ou enteados e irmão.</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até dois dias consecutivos por motivo de falecimento da avó ou avô.</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106</w:t>
      </w:r>
      <w:r w:rsidRPr="00B1726C">
        <w:rPr>
          <w:rFonts w:ascii="Times New Roman" w:hAnsi="Times New Roman" w:cs="Times New Roman"/>
          <w:sz w:val="16"/>
          <w:szCs w:val="16"/>
        </w:rPr>
        <w:t xml:space="preserve"> – Poderá ser concedido horário especial ao servidor estudante, quando comprovada a incompatibilidade entre o horário escolar e o da repartição, sem prejuízo do exercício do cargo. </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Parágrafo Único:</w:t>
      </w:r>
      <w:r w:rsidRPr="00B1726C">
        <w:rPr>
          <w:rFonts w:ascii="Times New Roman" w:hAnsi="Times New Roman" w:cs="Times New Roman"/>
          <w:sz w:val="16"/>
          <w:szCs w:val="16"/>
        </w:rPr>
        <w:t xml:space="preserve"> Para efeitos do disposto neste artigo, será e</w:t>
      </w:r>
      <w:r w:rsidR="00064A33" w:rsidRPr="00B1726C">
        <w:rPr>
          <w:rFonts w:ascii="Times New Roman" w:hAnsi="Times New Roman" w:cs="Times New Roman"/>
          <w:sz w:val="16"/>
          <w:szCs w:val="16"/>
        </w:rPr>
        <w:t>x</w:t>
      </w:r>
      <w:r w:rsidRPr="00B1726C">
        <w:rPr>
          <w:rFonts w:ascii="Times New Roman" w:hAnsi="Times New Roman" w:cs="Times New Roman"/>
          <w:sz w:val="16"/>
          <w:szCs w:val="16"/>
        </w:rPr>
        <w:t>igida a compensação de horários na repartição, respeitada a duração semanal do trabalho.</w:t>
      </w:r>
    </w:p>
    <w:p w:rsidR="00485BC9" w:rsidRPr="00B1726C" w:rsidRDefault="00485BC9" w:rsidP="00DB08EF">
      <w:pPr>
        <w:ind w:firstLine="1985"/>
        <w:jc w:val="both"/>
        <w:rPr>
          <w:rFonts w:ascii="Times New Roman" w:hAnsi="Times New Roman" w:cs="Times New Roman"/>
          <w:sz w:val="16"/>
          <w:szCs w:val="16"/>
        </w:rPr>
      </w:pPr>
    </w:p>
    <w:p w:rsidR="00485BC9" w:rsidRPr="00B1726C" w:rsidRDefault="00485BC9" w:rsidP="00194916">
      <w:pPr>
        <w:jc w:val="center"/>
        <w:rPr>
          <w:rFonts w:ascii="Times New Roman" w:hAnsi="Times New Roman" w:cs="Times New Roman"/>
          <w:sz w:val="16"/>
          <w:szCs w:val="16"/>
        </w:rPr>
      </w:pPr>
      <w:r w:rsidRPr="00B1726C">
        <w:rPr>
          <w:rFonts w:ascii="Times New Roman" w:hAnsi="Times New Roman" w:cs="Times New Roman"/>
          <w:sz w:val="16"/>
          <w:szCs w:val="16"/>
        </w:rPr>
        <w:t>CAPÍTULO VII</w:t>
      </w:r>
    </w:p>
    <w:p w:rsidR="00485BC9" w:rsidRPr="00B1726C" w:rsidRDefault="00485BC9" w:rsidP="00194916">
      <w:pPr>
        <w:jc w:val="center"/>
        <w:rPr>
          <w:rFonts w:ascii="Times New Roman" w:hAnsi="Times New Roman" w:cs="Times New Roman"/>
          <w:sz w:val="16"/>
          <w:szCs w:val="16"/>
        </w:rPr>
      </w:pPr>
      <w:r w:rsidRPr="00B1726C">
        <w:rPr>
          <w:rFonts w:ascii="Times New Roman" w:hAnsi="Times New Roman" w:cs="Times New Roman"/>
          <w:sz w:val="16"/>
          <w:szCs w:val="16"/>
        </w:rPr>
        <w:t>DO TEMPO DE SERVIÇO</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107</w:t>
      </w:r>
      <w:r w:rsidRPr="00B1726C">
        <w:rPr>
          <w:rFonts w:ascii="Times New Roman" w:hAnsi="Times New Roman" w:cs="Times New Roman"/>
          <w:sz w:val="16"/>
          <w:szCs w:val="16"/>
        </w:rPr>
        <w:t xml:space="preserve"> – A apuração do tempo de serviço será feita em dias.</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1º- O número de dias será </w:t>
      </w:r>
      <w:r w:rsidR="00944432" w:rsidRPr="00B1726C">
        <w:rPr>
          <w:rFonts w:ascii="Times New Roman" w:hAnsi="Times New Roman" w:cs="Times New Roman"/>
          <w:sz w:val="16"/>
          <w:szCs w:val="16"/>
        </w:rPr>
        <w:t>convertido</w:t>
      </w:r>
      <w:r w:rsidRPr="00B1726C">
        <w:rPr>
          <w:rFonts w:ascii="Times New Roman" w:hAnsi="Times New Roman" w:cs="Times New Roman"/>
          <w:sz w:val="16"/>
          <w:szCs w:val="16"/>
        </w:rPr>
        <w:t xml:space="preserve"> em anos, considerados de 365 dias.</w:t>
      </w:r>
    </w:p>
    <w:p w:rsidR="00485BC9" w:rsidRPr="00B1726C" w:rsidRDefault="00485BC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Feita a conversão, os dias restantes, até cento e oitenta e dois dias (182), não serão computados</w:t>
      </w:r>
      <w:r w:rsidR="002601B3" w:rsidRPr="00B1726C">
        <w:rPr>
          <w:rFonts w:ascii="Times New Roman" w:hAnsi="Times New Roman" w:cs="Times New Roman"/>
          <w:sz w:val="16"/>
          <w:szCs w:val="16"/>
        </w:rPr>
        <w:t xml:space="preserve"> arredondando-se para um ano quando excederem este número, para efeito de cálculo de proventos de aposentadoria.</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108</w:t>
      </w:r>
      <w:r w:rsidRPr="00B1726C">
        <w:rPr>
          <w:rFonts w:ascii="Times New Roman" w:hAnsi="Times New Roman" w:cs="Times New Roman"/>
          <w:sz w:val="16"/>
          <w:szCs w:val="16"/>
        </w:rPr>
        <w:t xml:space="preserve"> – Além das ausências ao serviço previstas no artigo 105, são considerados como de efetivo exercício os afastamentos em virtude de:</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férias;</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exercício de cargo em comissão, no Município;</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convocação para serviço Militar;</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júri e outros serviços obrigatórios por Lei;</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licença:</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 à gestante, à adotante e à paternidade;</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para tratamento de saúde, inclusive por acidente em serviço ou moléstia profissional; e</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c) para tratamento de saúde da pessoa da família, quando remunerada.</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109</w:t>
      </w:r>
      <w:r w:rsidRPr="00B1726C">
        <w:rPr>
          <w:rFonts w:ascii="Times New Roman" w:hAnsi="Times New Roman" w:cs="Times New Roman"/>
          <w:sz w:val="16"/>
          <w:szCs w:val="16"/>
        </w:rPr>
        <w:t xml:space="preserve"> – Contar-se-á apenas para efeito de aposentadoria e disponibilidade </w:t>
      </w:r>
      <w:r w:rsidR="00AF2B13" w:rsidRPr="00B1726C">
        <w:rPr>
          <w:rFonts w:ascii="Times New Roman" w:hAnsi="Times New Roman" w:cs="Times New Roman"/>
          <w:sz w:val="16"/>
          <w:szCs w:val="16"/>
        </w:rPr>
        <w:t>o</w:t>
      </w:r>
      <w:r w:rsidRPr="00B1726C">
        <w:rPr>
          <w:rFonts w:ascii="Times New Roman" w:hAnsi="Times New Roman" w:cs="Times New Roman"/>
          <w:sz w:val="16"/>
          <w:szCs w:val="16"/>
        </w:rPr>
        <w:t xml:space="preserve"> tempo:</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do serviço público Federal, Estadual e Municipal, inclusive o prestado as suas autarquias;</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de licença para desempenho de mandato classista;</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de licença para concorrer à cargo eletivo;</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em que o servidor esteve em disponibilidade remunerada.</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110</w:t>
      </w:r>
      <w:r w:rsidRPr="00B1726C">
        <w:rPr>
          <w:rFonts w:ascii="Times New Roman" w:hAnsi="Times New Roman" w:cs="Times New Roman"/>
          <w:sz w:val="16"/>
          <w:szCs w:val="16"/>
        </w:rPr>
        <w:t xml:space="preserve"> – Para efeito de aposentadoria, </w:t>
      </w:r>
      <w:r w:rsidR="00AF2B13" w:rsidRPr="00B1726C">
        <w:rPr>
          <w:rFonts w:ascii="Times New Roman" w:hAnsi="Times New Roman" w:cs="Times New Roman"/>
          <w:sz w:val="16"/>
          <w:szCs w:val="16"/>
        </w:rPr>
        <w:t>será</w:t>
      </w:r>
      <w:r w:rsidRPr="00B1726C">
        <w:rPr>
          <w:rFonts w:ascii="Times New Roman" w:hAnsi="Times New Roman" w:cs="Times New Roman"/>
          <w:sz w:val="16"/>
          <w:szCs w:val="16"/>
        </w:rPr>
        <w:t xml:space="preserve"> computado </w:t>
      </w:r>
      <w:r w:rsidR="00AF2B13" w:rsidRPr="00B1726C">
        <w:rPr>
          <w:rFonts w:ascii="Times New Roman" w:hAnsi="Times New Roman" w:cs="Times New Roman"/>
          <w:sz w:val="16"/>
          <w:szCs w:val="16"/>
        </w:rPr>
        <w:t xml:space="preserve">também </w:t>
      </w:r>
      <w:r w:rsidRPr="00B1726C">
        <w:rPr>
          <w:rFonts w:ascii="Times New Roman" w:hAnsi="Times New Roman" w:cs="Times New Roman"/>
          <w:sz w:val="16"/>
          <w:szCs w:val="16"/>
        </w:rPr>
        <w:t>o tempo de serviço na atividade privada, nos termos da Legislação Federal pertinente, desde que o servidor conte com mais de quinze anos de serviço prestado ao Município.</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111</w:t>
      </w:r>
      <w:r w:rsidRPr="00B1726C">
        <w:rPr>
          <w:rFonts w:ascii="Times New Roman" w:hAnsi="Times New Roman" w:cs="Times New Roman"/>
          <w:sz w:val="16"/>
          <w:szCs w:val="16"/>
        </w:rPr>
        <w:t xml:space="preserve"> – O tempo de afastamento para exercício de mandato eletivo será contado na forma das disposições constitucionais ou legais específicas.</w:t>
      </w:r>
    </w:p>
    <w:p w:rsidR="002601B3" w:rsidRPr="00B1726C" w:rsidRDefault="002601B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112</w:t>
      </w:r>
      <w:r w:rsidRPr="00B1726C">
        <w:rPr>
          <w:rFonts w:ascii="Times New Roman" w:hAnsi="Times New Roman" w:cs="Times New Roman"/>
          <w:sz w:val="16"/>
          <w:szCs w:val="16"/>
        </w:rPr>
        <w:t xml:space="preserve"> – É vedada a contagem acumulada de tempo de serviço simultâneo.</w:t>
      </w:r>
    </w:p>
    <w:p w:rsidR="002601B3" w:rsidRPr="00B1726C" w:rsidRDefault="002601B3" w:rsidP="00DB08EF">
      <w:pPr>
        <w:jc w:val="both"/>
        <w:rPr>
          <w:rFonts w:ascii="Times New Roman" w:hAnsi="Times New Roman" w:cs="Times New Roman"/>
          <w:sz w:val="16"/>
          <w:szCs w:val="16"/>
        </w:rPr>
      </w:pPr>
    </w:p>
    <w:p w:rsidR="008952B1" w:rsidRPr="00B1726C" w:rsidRDefault="008952B1" w:rsidP="00AF2B13">
      <w:pPr>
        <w:jc w:val="center"/>
        <w:rPr>
          <w:rFonts w:ascii="Times New Roman" w:hAnsi="Times New Roman" w:cs="Times New Roman"/>
          <w:sz w:val="16"/>
          <w:szCs w:val="16"/>
        </w:rPr>
      </w:pPr>
      <w:r w:rsidRPr="00B1726C">
        <w:rPr>
          <w:rFonts w:ascii="Times New Roman" w:hAnsi="Times New Roman" w:cs="Times New Roman"/>
          <w:sz w:val="16"/>
          <w:szCs w:val="16"/>
        </w:rPr>
        <w:t>CAPÍTULO VIII</w:t>
      </w:r>
    </w:p>
    <w:p w:rsidR="008952B1" w:rsidRPr="00B1726C" w:rsidRDefault="008952B1" w:rsidP="00AF2B13">
      <w:pPr>
        <w:jc w:val="center"/>
        <w:rPr>
          <w:rFonts w:ascii="Times New Roman" w:hAnsi="Times New Roman" w:cs="Times New Roman"/>
          <w:sz w:val="16"/>
          <w:szCs w:val="16"/>
        </w:rPr>
      </w:pPr>
      <w:r w:rsidRPr="00B1726C">
        <w:rPr>
          <w:rFonts w:ascii="Times New Roman" w:hAnsi="Times New Roman" w:cs="Times New Roman"/>
          <w:sz w:val="16"/>
          <w:szCs w:val="16"/>
        </w:rPr>
        <w:t>DO DIREITO DE PETIÇÃO</w:t>
      </w:r>
    </w:p>
    <w:p w:rsidR="008952B1" w:rsidRPr="00B1726C" w:rsidRDefault="008952B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113</w:t>
      </w:r>
      <w:r w:rsidRPr="00B1726C">
        <w:rPr>
          <w:rFonts w:ascii="Times New Roman" w:hAnsi="Times New Roman" w:cs="Times New Roman"/>
          <w:sz w:val="16"/>
          <w:szCs w:val="16"/>
        </w:rPr>
        <w:t xml:space="preserve"> – É assegurado ao servidor o direito de requere</w:t>
      </w:r>
      <w:r w:rsidR="00AF2B13" w:rsidRPr="00B1726C">
        <w:rPr>
          <w:rFonts w:ascii="Times New Roman" w:hAnsi="Times New Roman" w:cs="Times New Roman"/>
          <w:sz w:val="16"/>
          <w:szCs w:val="16"/>
        </w:rPr>
        <w:t>r</w:t>
      </w:r>
      <w:r w:rsidRPr="00B1726C">
        <w:rPr>
          <w:rFonts w:ascii="Times New Roman" w:hAnsi="Times New Roman" w:cs="Times New Roman"/>
          <w:sz w:val="16"/>
          <w:szCs w:val="16"/>
        </w:rPr>
        <w:t>, pedir reconsideração, recorrer e representar, em defesa de direito, ou de interesse legítimo.</w:t>
      </w:r>
    </w:p>
    <w:p w:rsidR="008952B1" w:rsidRPr="00B1726C" w:rsidRDefault="008952B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As petições, salvo determinações expressas em Lei ou Regulamento, serão dirigidas ao Prefeito Municipal e terão decisão final de trinta dias.</w:t>
      </w:r>
    </w:p>
    <w:p w:rsidR="008952B1" w:rsidRPr="00B1726C" w:rsidRDefault="008952B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114</w:t>
      </w:r>
      <w:r w:rsidRPr="00B1726C">
        <w:rPr>
          <w:rFonts w:ascii="Times New Roman" w:hAnsi="Times New Roman" w:cs="Times New Roman"/>
          <w:sz w:val="16"/>
          <w:szCs w:val="16"/>
        </w:rPr>
        <w:t xml:space="preserve"> – O pedido de reconsideração deverá conter novos argumentos ou provas suscetíveis de reformar o despacho, a decisão ou ato.</w:t>
      </w:r>
    </w:p>
    <w:p w:rsidR="008952B1" w:rsidRPr="00B1726C" w:rsidRDefault="008952B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 pedido de reconsideração, que não poderá ser renovado, será submetido à autoridade que houver prolatado o despacho, proferindo a decisão ou praticado o ato.</w:t>
      </w:r>
    </w:p>
    <w:p w:rsidR="008952B1" w:rsidRPr="00B1726C" w:rsidRDefault="008952B1"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115</w:t>
      </w:r>
      <w:r w:rsidRPr="00B1726C">
        <w:rPr>
          <w:rFonts w:ascii="Times New Roman" w:hAnsi="Times New Roman" w:cs="Times New Roman"/>
          <w:sz w:val="16"/>
          <w:szCs w:val="16"/>
        </w:rPr>
        <w:t xml:space="preserve"> – </w:t>
      </w:r>
      <w:r w:rsidR="00F158B8" w:rsidRPr="00B1726C">
        <w:rPr>
          <w:rFonts w:ascii="Times New Roman" w:hAnsi="Times New Roman" w:cs="Times New Roman"/>
          <w:sz w:val="16"/>
          <w:szCs w:val="16"/>
        </w:rPr>
        <w:t>Caberá recurso ao Prefeito, como última instância administrativa, sendo inegável sua decisão.</w:t>
      </w:r>
    </w:p>
    <w:p w:rsidR="00F158B8" w:rsidRPr="00B1726C" w:rsidRDefault="00F158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Terá caráter de recurso o pedido de reconsideração quando o prolator do despacho, decisão ou ato houver sido o Prefeito.</w:t>
      </w:r>
    </w:p>
    <w:p w:rsidR="00F158B8"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116</w:t>
      </w:r>
      <w:r w:rsidRPr="00B1726C">
        <w:rPr>
          <w:rFonts w:ascii="Times New Roman" w:hAnsi="Times New Roman" w:cs="Times New Roman"/>
          <w:sz w:val="16"/>
          <w:szCs w:val="16"/>
        </w:rPr>
        <w:t xml:space="preserve"> – O prazo para interposição de pedido de reconsideração ou de recurso,</w:t>
      </w:r>
      <w:r w:rsidR="004A1F82" w:rsidRPr="00B1726C">
        <w:rPr>
          <w:rFonts w:ascii="Times New Roman" w:hAnsi="Times New Roman" w:cs="Times New Roman"/>
          <w:sz w:val="16"/>
          <w:szCs w:val="16"/>
        </w:rPr>
        <w:t xml:space="preserve"> </w:t>
      </w:r>
      <w:r w:rsidRPr="00B1726C">
        <w:rPr>
          <w:rFonts w:ascii="Times New Roman" w:hAnsi="Times New Roman" w:cs="Times New Roman"/>
          <w:sz w:val="16"/>
          <w:szCs w:val="16"/>
        </w:rPr>
        <w:t>é de trinta dias, a contar da publicação ou da ciência, pelo interessado, da decisão recorrida.</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O pedido de reconsideração e o recurso não terão efeito suspensivo e, se providos, seus efeitos retroagirão à data do ato impugnado.</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117</w:t>
      </w:r>
      <w:r w:rsidRPr="00B1726C">
        <w:rPr>
          <w:rFonts w:ascii="Times New Roman" w:hAnsi="Times New Roman" w:cs="Times New Roman"/>
          <w:sz w:val="16"/>
          <w:szCs w:val="16"/>
        </w:rPr>
        <w:t xml:space="preserve"> – O direito de reclamação administrativa prescreve, salvo disposição legal, em contrário, em um ano, a contar do ato ou fato do qual se originar.</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1º- O prazo prescricional terá início na data da publicação do ato impugnado ou data da ciência, pelo interessado, quando o ato não for publicado.</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2º- O pedido de reconsideração e o recurso interrompem a prescrição administrativa.</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118</w:t>
      </w:r>
      <w:r w:rsidRPr="00B1726C">
        <w:rPr>
          <w:rFonts w:ascii="Times New Roman" w:hAnsi="Times New Roman" w:cs="Times New Roman"/>
          <w:sz w:val="16"/>
          <w:szCs w:val="16"/>
        </w:rPr>
        <w:t xml:space="preserve"> – A representação será dirigida ao chefe imediato do servidor que, se a decisão não for sua alçada, encaminhará a que</w:t>
      </w:r>
      <w:r w:rsidR="008F7597" w:rsidRPr="00B1726C">
        <w:rPr>
          <w:rFonts w:ascii="Times New Roman" w:hAnsi="Times New Roman" w:cs="Times New Roman"/>
          <w:sz w:val="16"/>
          <w:szCs w:val="16"/>
        </w:rPr>
        <w:t>m</w:t>
      </w:r>
      <w:r w:rsidRPr="00B1726C">
        <w:rPr>
          <w:rFonts w:ascii="Times New Roman" w:hAnsi="Times New Roman" w:cs="Times New Roman"/>
          <w:sz w:val="16"/>
          <w:szCs w:val="16"/>
        </w:rPr>
        <w:t xml:space="preserve"> de direito.</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Se não for dado andamento à representação, dentro do prazo de cinco dias, poderá o servidor dirigi-la direta e sucessivamente às chefias superiores.</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119</w:t>
      </w:r>
      <w:r w:rsidRPr="00B1726C">
        <w:rPr>
          <w:rFonts w:ascii="Times New Roman" w:hAnsi="Times New Roman" w:cs="Times New Roman"/>
          <w:sz w:val="16"/>
          <w:szCs w:val="16"/>
        </w:rPr>
        <w:t xml:space="preserve"> – É assegurado o direito de visitas do processo ao servidor ou representante legal.</w:t>
      </w:r>
    </w:p>
    <w:p w:rsidR="000C2257" w:rsidRPr="00B1726C" w:rsidRDefault="000C2257" w:rsidP="00057270">
      <w:pPr>
        <w:ind w:firstLine="1985"/>
        <w:jc w:val="center"/>
        <w:rPr>
          <w:rFonts w:ascii="Times New Roman" w:hAnsi="Times New Roman" w:cs="Times New Roman"/>
          <w:sz w:val="16"/>
          <w:szCs w:val="16"/>
        </w:rPr>
      </w:pPr>
    </w:p>
    <w:p w:rsidR="000C2257" w:rsidRPr="00B1726C" w:rsidRDefault="000C2257" w:rsidP="00057270">
      <w:pPr>
        <w:jc w:val="center"/>
        <w:rPr>
          <w:rFonts w:ascii="Times New Roman" w:hAnsi="Times New Roman" w:cs="Times New Roman"/>
          <w:sz w:val="16"/>
          <w:szCs w:val="16"/>
        </w:rPr>
      </w:pPr>
      <w:r w:rsidRPr="00B1726C">
        <w:rPr>
          <w:rFonts w:ascii="Times New Roman" w:hAnsi="Times New Roman" w:cs="Times New Roman"/>
          <w:sz w:val="16"/>
          <w:szCs w:val="16"/>
        </w:rPr>
        <w:t>TÍTULO VI</w:t>
      </w:r>
    </w:p>
    <w:p w:rsidR="000C2257" w:rsidRPr="00B1726C" w:rsidRDefault="000C2257" w:rsidP="00057270">
      <w:pPr>
        <w:jc w:val="center"/>
        <w:rPr>
          <w:rFonts w:ascii="Times New Roman" w:hAnsi="Times New Roman" w:cs="Times New Roman"/>
          <w:sz w:val="16"/>
          <w:szCs w:val="16"/>
        </w:rPr>
      </w:pPr>
      <w:r w:rsidRPr="00B1726C">
        <w:rPr>
          <w:rFonts w:ascii="Times New Roman" w:hAnsi="Times New Roman" w:cs="Times New Roman"/>
          <w:sz w:val="16"/>
          <w:szCs w:val="16"/>
        </w:rPr>
        <w:t>DO REGIME DISCIPLINAR</w:t>
      </w:r>
    </w:p>
    <w:p w:rsidR="000C2257" w:rsidRPr="00B1726C" w:rsidRDefault="000C2257" w:rsidP="00057270">
      <w:pPr>
        <w:jc w:val="center"/>
        <w:rPr>
          <w:rFonts w:ascii="Times New Roman" w:hAnsi="Times New Roman" w:cs="Times New Roman"/>
          <w:sz w:val="16"/>
          <w:szCs w:val="16"/>
        </w:rPr>
      </w:pPr>
      <w:r w:rsidRPr="00B1726C">
        <w:rPr>
          <w:rFonts w:ascii="Times New Roman" w:hAnsi="Times New Roman" w:cs="Times New Roman"/>
          <w:sz w:val="16"/>
          <w:szCs w:val="16"/>
        </w:rPr>
        <w:t>CAPÍTULO I</w:t>
      </w:r>
    </w:p>
    <w:p w:rsidR="000C2257" w:rsidRPr="00B1726C" w:rsidRDefault="000C2257" w:rsidP="00057270">
      <w:pPr>
        <w:jc w:val="center"/>
        <w:rPr>
          <w:rFonts w:ascii="Times New Roman" w:hAnsi="Times New Roman" w:cs="Times New Roman"/>
          <w:sz w:val="16"/>
          <w:szCs w:val="16"/>
        </w:rPr>
      </w:pPr>
      <w:r w:rsidRPr="00B1726C">
        <w:rPr>
          <w:rFonts w:ascii="Times New Roman" w:hAnsi="Times New Roman" w:cs="Times New Roman"/>
          <w:sz w:val="16"/>
          <w:szCs w:val="16"/>
        </w:rPr>
        <w:t>DOS DEVERES</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Art</w:t>
      </w:r>
      <w:r w:rsidRPr="00B1726C">
        <w:rPr>
          <w:rFonts w:ascii="Times New Roman" w:hAnsi="Times New Roman" w:cs="Times New Roman"/>
          <w:b/>
          <w:sz w:val="16"/>
          <w:szCs w:val="16"/>
        </w:rPr>
        <w:t>. 120</w:t>
      </w:r>
      <w:r w:rsidRPr="00B1726C">
        <w:rPr>
          <w:rFonts w:ascii="Times New Roman" w:hAnsi="Times New Roman" w:cs="Times New Roman"/>
          <w:sz w:val="16"/>
          <w:szCs w:val="16"/>
        </w:rPr>
        <w:t xml:space="preserve"> – São deveres do servidor:</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exceder com zelo e dedicação as atribuições do cargo;</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lealdade às instituições a que servir;</w:t>
      </w:r>
    </w:p>
    <w:p w:rsidR="000C2257" w:rsidRPr="00B1726C" w:rsidRDefault="000C225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III- observância </w:t>
      </w:r>
      <w:r w:rsidR="00B7656B" w:rsidRPr="00B1726C">
        <w:rPr>
          <w:rFonts w:ascii="Times New Roman" w:hAnsi="Times New Roman" w:cs="Times New Roman"/>
          <w:sz w:val="16"/>
          <w:szCs w:val="16"/>
        </w:rPr>
        <w:t>das normas legais e regulamentares;</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cumprimento às ordens superiores, exceto quando manifestamente ilegal;</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atender com presteza:</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a) ao público em geral, prestando </w:t>
      </w:r>
      <w:r w:rsidR="00944432" w:rsidRPr="00B1726C">
        <w:rPr>
          <w:rFonts w:ascii="Times New Roman" w:hAnsi="Times New Roman" w:cs="Times New Roman"/>
          <w:sz w:val="16"/>
          <w:szCs w:val="16"/>
        </w:rPr>
        <w:t>às informações requeridas, ressalvadas as protegidas</w:t>
      </w:r>
      <w:r w:rsidRPr="00B1726C">
        <w:rPr>
          <w:rFonts w:ascii="Times New Roman" w:hAnsi="Times New Roman" w:cs="Times New Roman"/>
          <w:sz w:val="16"/>
          <w:szCs w:val="16"/>
        </w:rPr>
        <w:t xml:space="preserve"> por sigilo;</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à expedição de certidões requeridas para defesa de direito ou esclarecimento de situações de interesse pessoal; e</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c) às requisições para a defesa da Fazenda Pública.</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levar ao conhecimento da autoridade superior a</w:t>
      </w:r>
      <w:r w:rsidR="003C5502" w:rsidRPr="00B1726C">
        <w:rPr>
          <w:rFonts w:ascii="Times New Roman" w:hAnsi="Times New Roman" w:cs="Times New Roman"/>
          <w:sz w:val="16"/>
          <w:szCs w:val="16"/>
        </w:rPr>
        <w:t>s</w:t>
      </w:r>
      <w:r w:rsidRPr="00B1726C">
        <w:rPr>
          <w:rFonts w:ascii="Times New Roman" w:hAnsi="Times New Roman" w:cs="Times New Roman"/>
          <w:sz w:val="16"/>
          <w:szCs w:val="16"/>
        </w:rPr>
        <w:t xml:space="preserve"> irregularidades de que tiver ciência em razão do cargo;</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VII- zelar pela economia do material e conservação do patrimônio público</w:t>
      </w:r>
      <w:r w:rsidR="00057270" w:rsidRPr="00B1726C">
        <w:rPr>
          <w:rFonts w:ascii="Times New Roman" w:hAnsi="Times New Roman" w:cs="Times New Roman"/>
          <w:sz w:val="16"/>
          <w:szCs w:val="16"/>
        </w:rPr>
        <w:t>;</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VIII- guardar sigilo sobre assuntos da repartição;</w:t>
      </w:r>
    </w:p>
    <w:p w:rsidR="008952B1"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IX- manter conduta compatível com a moralidade administrativa;</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 ser assíduo e pontual ao serviço;</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 tratar com urbanidade as pessoas;</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XII- representar contra ilegalidade ou abuso de poder;</w:t>
      </w:r>
    </w:p>
    <w:p w:rsidR="00B7656B" w:rsidRPr="00B1726C" w:rsidRDefault="00B7656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XIII- apresentar-se ao serviço em boas condições de asseio e conveniente trajado ou com o uniforme que for determinado;</w:t>
      </w:r>
    </w:p>
    <w:p w:rsidR="00B7656B" w:rsidRPr="00B1726C" w:rsidRDefault="003B40A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XIV- observar as normas de segurança e m</w:t>
      </w:r>
      <w:r w:rsidR="00C65B57" w:rsidRPr="00B1726C">
        <w:rPr>
          <w:rFonts w:ascii="Times New Roman" w:hAnsi="Times New Roman" w:cs="Times New Roman"/>
          <w:sz w:val="16"/>
          <w:szCs w:val="16"/>
        </w:rPr>
        <w:t>edicina do trabalho estabelecidas</w:t>
      </w:r>
      <w:r w:rsidRPr="00B1726C">
        <w:rPr>
          <w:rFonts w:ascii="Times New Roman" w:hAnsi="Times New Roman" w:cs="Times New Roman"/>
          <w:sz w:val="16"/>
          <w:szCs w:val="16"/>
        </w:rPr>
        <w:t>, bem como o uso obrigatório dos equipamentos de proteção individual (EPI) que lhe forem fornecidos;</w:t>
      </w:r>
    </w:p>
    <w:p w:rsidR="003B40AF" w:rsidRPr="00B1726C" w:rsidRDefault="003B40A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XV- manter espírito de cooperação e solidariedade com os colegas de trabalho;</w:t>
      </w:r>
    </w:p>
    <w:p w:rsidR="003B40AF" w:rsidRPr="00B1726C" w:rsidRDefault="003B40A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XVI- frequentar cursos e treinamentos instituídos para seu aperfeiçoamento e especialização;</w:t>
      </w:r>
    </w:p>
    <w:p w:rsidR="003B40AF" w:rsidRPr="00B1726C" w:rsidRDefault="003B40A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XVII- apresentar relatórios ou resumos de suas atividades nas hipóteses e prazos previstos em Lei ou Regulamento, ou quando determinado pela autoridade competente;</w:t>
      </w:r>
    </w:p>
    <w:p w:rsidR="003B40AF" w:rsidRPr="00B1726C" w:rsidRDefault="003B40A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XVIII- sugerir providências tendentes a melhoria </w:t>
      </w:r>
      <w:r w:rsidR="00057270" w:rsidRPr="00B1726C">
        <w:rPr>
          <w:rFonts w:ascii="Times New Roman" w:hAnsi="Times New Roman" w:cs="Times New Roman"/>
          <w:sz w:val="16"/>
          <w:szCs w:val="16"/>
        </w:rPr>
        <w:t xml:space="preserve">e </w:t>
      </w:r>
      <w:r w:rsidRPr="00B1726C">
        <w:rPr>
          <w:rFonts w:ascii="Times New Roman" w:hAnsi="Times New Roman" w:cs="Times New Roman"/>
          <w:sz w:val="16"/>
          <w:szCs w:val="16"/>
        </w:rPr>
        <w:t>o aperfeiçoamento do serviço.</w:t>
      </w:r>
    </w:p>
    <w:p w:rsidR="003B40AF" w:rsidRPr="00B1726C" w:rsidRDefault="003B40A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Será considerado como coautor o superior hierárquico que, recebendo denúncia ou representação a respeito de irregularidade no serviço ou falta cometida por servidor, seu subordinado, deixar de tomar providências necessárias a sua apuração.</w:t>
      </w:r>
    </w:p>
    <w:p w:rsidR="003B40AF" w:rsidRPr="00B1726C" w:rsidRDefault="003B40AF" w:rsidP="00DB08EF">
      <w:pPr>
        <w:ind w:firstLine="1985"/>
        <w:jc w:val="both"/>
        <w:rPr>
          <w:rFonts w:ascii="Times New Roman" w:hAnsi="Times New Roman" w:cs="Times New Roman"/>
          <w:sz w:val="16"/>
          <w:szCs w:val="16"/>
        </w:rPr>
      </w:pPr>
    </w:p>
    <w:p w:rsidR="003B40AF" w:rsidRPr="00B1726C" w:rsidRDefault="003B40AF" w:rsidP="00057270">
      <w:pPr>
        <w:jc w:val="center"/>
        <w:rPr>
          <w:rFonts w:ascii="Times New Roman" w:hAnsi="Times New Roman" w:cs="Times New Roman"/>
          <w:sz w:val="16"/>
          <w:szCs w:val="16"/>
        </w:rPr>
      </w:pPr>
      <w:r w:rsidRPr="00B1726C">
        <w:rPr>
          <w:rFonts w:ascii="Times New Roman" w:hAnsi="Times New Roman" w:cs="Times New Roman"/>
          <w:sz w:val="16"/>
          <w:szCs w:val="16"/>
        </w:rPr>
        <w:t>CAPÍTULO II</w:t>
      </w:r>
    </w:p>
    <w:p w:rsidR="003B40AF" w:rsidRPr="00B1726C" w:rsidRDefault="003B40AF" w:rsidP="00057270">
      <w:pPr>
        <w:jc w:val="center"/>
        <w:rPr>
          <w:rFonts w:ascii="Times New Roman" w:hAnsi="Times New Roman" w:cs="Times New Roman"/>
          <w:sz w:val="16"/>
          <w:szCs w:val="16"/>
        </w:rPr>
      </w:pPr>
      <w:r w:rsidRPr="00B1726C">
        <w:rPr>
          <w:rFonts w:ascii="Times New Roman" w:hAnsi="Times New Roman" w:cs="Times New Roman"/>
          <w:sz w:val="16"/>
          <w:szCs w:val="16"/>
        </w:rPr>
        <w:t>DAS PROIBIÇÕES</w:t>
      </w:r>
    </w:p>
    <w:p w:rsidR="003B40AF" w:rsidRPr="00B1726C" w:rsidRDefault="003B40A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121</w:t>
      </w:r>
      <w:r w:rsidRPr="00B1726C">
        <w:rPr>
          <w:rFonts w:ascii="Times New Roman" w:hAnsi="Times New Roman" w:cs="Times New Roman"/>
          <w:sz w:val="16"/>
          <w:szCs w:val="16"/>
        </w:rPr>
        <w:t xml:space="preserve"> –</w:t>
      </w:r>
      <w:r w:rsidR="00242836" w:rsidRPr="00B1726C">
        <w:rPr>
          <w:rFonts w:ascii="Times New Roman" w:hAnsi="Times New Roman" w:cs="Times New Roman"/>
          <w:sz w:val="16"/>
          <w:szCs w:val="16"/>
        </w:rPr>
        <w:t xml:space="preserve"> </w:t>
      </w:r>
      <w:r w:rsidR="00C61E3A" w:rsidRPr="00B1726C">
        <w:rPr>
          <w:rFonts w:ascii="Times New Roman" w:hAnsi="Times New Roman" w:cs="Times New Roman"/>
          <w:sz w:val="16"/>
          <w:szCs w:val="16"/>
        </w:rPr>
        <w:t>É proibido ao servidor qualquer ação ou omissão capaz de comprometer a dignidade e o decoro da função pública, ferir a disciplina e a hierarquia, prejudicar a eficiência do serviço ou causar dano à administração pública, especialmente:</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ausentar-se do serviço durante o expediente, sem prévia autorização do chefe imediato;</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retirar, sem prévia anuência da autoridade competente, qualquer documento ou objeto da repartição;</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recusar fé a documentos públicos;</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opor resistência injustificada ao andamento d</w:t>
      </w:r>
      <w:r w:rsidR="00057270" w:rsidRPr="00B1726C">
        <w:rPr>
          <w:rFonts w:ascii="Times New Roman" w:hAnsi="Times New Roman" w:cs="Times New Roman"/>
          <w:sz w:val="16"/>
          <w:szCs w:val="16"/>
        </w:rPr>
        <w:t>e</w:t>
      </w:r>
      <w:r w:rsidRPr="00B1726C">
        <w:rPr>
          <w:rFonts w:ascii="Times New Roman" w:hAnsi="Times New Roman" w:cs="Times New Roman"/>
          <w:sz w:val="16"/>
          <w:szCs w:val="16"/>
        </w:rPr>
        <w:t xml:space="preserve"> documento e processo, ou execução do serviço;</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promover manifestação de apreço ou desapreço no recinto da repartição;</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referir-se de modo depreciativo ou desrespeitoso às autoridades públicas ou aos atos do poder público, mediante manifestação escrita ou oral;</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VII- cometer à pessoa estranha à repartição, fora d</w:t>
      </w:r>
      <w:r w:rsidR="000F5D63" w:rsidRPr="00B1726C">
        <w:rPr>
          <w:rFonts w:ascii="Times New Roman" w:hAnsi="Times New Roman" w:cs="Times New Roman"/>
          <w:sz w:val="16"/>
          <w:szCs w:val="16"/>
        </w:rPr>
        <w:t>os</w:t>
      </w:r>
      <w:r w:rsidRPr="00B1726C">
        <w:rPr>
          <w:rFonts w:ascii="Times New Roman" w:hAnsi="Times New Roman" w:cs="Times New Roman"/>
          <w:sz w:val="16"/>
          <w:szCs w:val="16"/>
        </w:rPr>
        <w:t xml:space="preserve"> casos previstos em Lei, o desempenho de encargo que seja de sua competência ou de seu subordinado;</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VIII- compelir ou aliciar outro servidor no sentido de filiação a associação profissional ou sindical, ou a partido político;</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IX- manter sob sua chefia imediata, cônjuge, companheiro ou parente até segundo grau civil, salvo se decorrente de nomeação por concurso público;</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 valer-se do cargo para lograr proveito pessoal ou de outrem, em detrimento da dignidade da função pública;</w:t>
      </w:r>
    </w:p>
    <w:p w:rsidR="00C61E3A" w:rsidRPr="00B1726C" w:rsidRDefault="00C61E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 atuar, como procurador ou intermediári</w:t>
      </w:r>
      <w:r w:rsidR="00C34F94" w:rsidRPr="00B1726C">
        <w:rPr>
          <w:rFonts w:ascii="Times New Roman" w:hAnsi="Times New Roman" w:cs="Times New Roman"/>
          <w:sz w:val="16"/>
          <w:szCs w:val="16"/>
        </w:rPr>
        <w:t>o, junto à repartições públicas, salvo quando se tratar de benefícios previdenciários ou assistenciais de parentes até o segundo grau;</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XII- receber propina, comissão, presente ou vantagem de qualquer espécie, em razão de suas atribuições;</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XIII- aceitar comissão, emprego ou pensão de Estado estrangeiro, sem licença prévia nos termos de Lei;</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XIV- praticar usura sob qualquer de suas formas;</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XV- proceder de forma desidiosa no desempenho das funções;</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XVI- cometer a outro servidor atribuições estranhas às do cargo que ocupa, exceto em situações de emergências transitórias;</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XVII- utilizar pessoal ou recursos materiais da repartição em serviços ou atividades particulares; e</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XVIII- exercer quaisquer atividades que sejam incompatíveis com o exercício do cargo ou função e com o horário de trabalho.</w:t>
      </w:r>
    </w:p>
    <w:p w:rsidR="00C34F94" w:rsidRPr="00B1726C" w:rsidRDefault="00C34F94" w:rsidP="00DB08EF">
      <w:pPr>
        <w:jc w:val="both"/>
        <w:rPr>
          <w:rFonts w:ascii="Times New Roman" w:hAnsi="Times New Roman" w:cs="Times New Roman"/>
          <w:sz w:val="16"/>
          <w:szCs w:val="16"/>
        </w:rPr>
      </w:pPr>
    </w:p>
    <w:p w:rsidR="00C34F94" w:rsidRPr="00B1726C" w:rsidRDefault="00C34F94" w:rsidP="00DA1ED3">
      <w:pPr>
        <w:jc w:val="center"/>
        <w:rPr>
          <w:rFonts w:ascii="Times New Roman" w:hAnsi="Times New Roman" w:cs="Times New Roman"/>
          <w:sz w:val="16"/>
          <w:szCs w:val="16"/>
        </w:rPr>
      </w:pPr>
      <w:r w:rsidRPr="00B1726C">
        <w:rPr>
          <w:rFonts w:ascii="Times New Roman" w:hAnsi="Times New Roman" w:cs="Times New Roman"/>
          <w:sz w:val="16"/>
          <w:szCs w:val="16"/>
        </w:rPr>
        <w:t>CAPÍTULO III</w:t>
      </w:r>
    </w:p>
    <w:p w:rsidR="00C34F94" w:rsidRPr="00B1726C" w:rsidRDefault="00C34F94" w:rsidP="00DA1ED3">
      <w:pPr>
        <w:jc w:val="center"/>
        <w:rPr>
          <w:rFonts w:ascii="Times New Roman" w:hAnsi="Times New Roman" w:cs="Times New Roman"/>
          <w:sz w:val="16"/>
          <w:szCs w:val="16"/>
        </w:rPr>
      </w:pPr>
      <w:r w:rsidRPr="00B1726C">
        <w:rPr>
          <w:rFonts w:ascii="Times New Roman" w:hAnsi="Times New Roman" w:cs="Times New Roman"/>
          <w:sz w:val="16"/>
          <w:szCs w:val="16"/>
        </w:rPr>
        <w:t>DA ACUMULAÇÃO</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122</w:t>
      </w:r>
      <w:r w:rsidRPr="00B1726C">
        <w:rPr>
          <w:rFonts w:ascii="Times New Roman" w:hAnsi="Times New Roman" w:cs="Times New Roman"/>
          <w:sz w:val="16"/>
          <w:szCs w:val="16"/>
        </w:rPr>
        <w:t xml:space="preserve"> – É vedada a acumulação remunerada de cargos públicos.</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Excetuam-se da regra deste artigo aos casos previstos na Constituição Federal, mediante comprovação escrita de compatibilidade de horários.</w:t>
      </w:r>
    </w:p>
    <w:p w:rsidR="00C34F94" w:rsidRPr="00B1726C" w:rsidRDefault="00C34F9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A proibição de acumular estende-se a cargos, empregos e funções em autarquias, fundações públicas, empresas públicas, sociedade de economia mista da União, do Distrito Federal</w:t>
      </w:r>
      <w:r w:rsidR="00BD38EF" w:rsidRPr="00B1726C">
        <w:rPr>
          <w:rFonts w:ascii="Times New Roman" w:hAnsi="Times New Roman" w:cs="Times New Roman"/>
          <w:sz w:val="16"/>
          <w:szCs w:val="16"/>
        </w:rPr>
        <w:t>, dos Estados, dos Territórios e dos Municípios.</w:t>
      </w:r>
    </w:p>
    <w:p w:rsidR="00BD38EF" w:rsidRPr="00B1726C" w:rsidRDefault="00BD38EF" w:rsidP="00DA1ED3">
      <w:pPr>
        <w:ind w:firstLine="1985"/>
        <w:jc w:val="center"/>
        <w:rPr>
          <w:rFonts w:ascii="Times New Roman" w:hAnsi="Times New Roman" w:cs="Times New Roman"/>
          <w:sz w:val="16"/>
          <w:szCs w:val="16"/>
        </w:rPr>
      </w:pPr>
    </w:p>
    <w:p w:rsidR="00BD38EF" w:rsidRPr="00B1726C" w:rsidRDefault="00BD38EF" w:rsidP="00DA1ED3">
      <w:pPr>
        <w:jc w:val="center"/>
        <w:rPr>
          <w:rFonts w:ascii="Times New Roman" w:hAnsi="Times New Roman" w:cs="Times New Roman"/>
          <w:sz w:val="16"/>
          <w:szCs w:val="16"/>
        </w:rPr>
      </w:pPr>
      <w:r w:rsidRPr="00B1726C">
        <w:rPr>
          <w:rFonts w:ascii="Times New Roman" w:hAnsi="Times New Roman" w:cs="Times New Roman"/>
          <w:sz w:val="16"/>
          <w:szCs w:val="16"/>
        </w:rPr>
        <w:t>CAPÍTULO IV</w:t>
      </w:r>
    </w:p>
    <w:p w:rsidR="00BD38EF" w:rsidRPr="00B1726C" w:rsidRDefault="00BD38EF" w:rsidP="00DA1ED3">
      <w:pPr>
        <w:jc w:val="center"/>
        <w:rPr>
          <w:rFonts w:ascii="Times New Roman" w:hAnsi="Times New Roman" w:cs="Times New Roman"/>
          <w:sz w:val="16"/>
          <w:szCs w:val="16"/>
        </w:rPr>
      </w:pPr>
      <w:r w:rsidRPr="00B1726C">
        <w:rPr>
          <w:rFonts w:ascii="Times New Roman" w:hAnsi="Times New Roman" w:cs="Times New Roman"/>
          <w:sz w:val="16"/>
          <w:szCs w:val="16"/>
        </w:rPr>
        <w:t>DAS RESPONSABILIDADES</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123</w:t>
      </w:r>
      <w:r w:rsidRPr="00B1726C">
        <w:rPr>
          <w:rFonts w:ascii="Times New Roman" w:hAnsi="Times New Roman" w:cs="Times New Roman"/>
          <w:sz w:val="16"/>
          <w:szCs w:val="16"/>
        </w:rPr>
        <w:t xml:space="preserve"> – O servidor responde civil, penal e administrativamente pelo exercício irregular de suas atribuições.</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124</w:t>
      </w:r>
      <w:r w:rsidRPr="00B1726C">
        <w:rPr>
          <w:rFonts w:ascii="Times New Roman" w:hAnsi="Times New Roman" w:cs="Times New Roman"/>
          <w:sz w:val="16"/>
          <w:szCs w:val="16"/>
        </w:rPr>
        <w:t xml:space="preserve"> – A responsabili</w:t>
      </w:r>
      <w:r w:rsidR="00095436" w:rsidRPr="00B1726C">
        <w:rPr>
          <w:rFonts w:ascii="Times New Roman" w:hAnsi="Times New Roman" w:cs="Times New Roman"/>
          <w:sz w:val="16"/>
          <w:szCs w:val="16"/>
        </w:rPr>
        <w:t>dade civil decorre de ato omiss</w:t>
      </w:r>
      <w:r w:rsidR="00DA1ED3" w:rsidRPr="00B1726C">
        <w:rPr>
          <w:rFonts w:ascii="Times New Roman" w:hAnsi="Times New Roman" w:cs="Times New Roman"/>
          <w:sz w:val="16"/>
          <w:szCs w:val="16"/>
        </w:rPr>
        <w:t>ivo</w:t>
      </w:r>
      <w:r w:rsidRPr="00B1726C">
        <w:rPr>
          <w:rFonts w:ascii="Times New Roman" w:hAnsi="Times New Roman" w:cs="Times New Roman"/>
          <w:sz w:val="16"/>
          <w:szCs w:val="16"/>
        </w:rPr>
        <w:t xml:space="preserve"> ou </w:t>
      </w:r>
      <w:r w:rsidR="00DA1ED3" w:rsidRPr="00B1726C">
        <w:rPr>
          <w:rFonts w:ascii="Times New Roman" w:hAnsi="Times New Roman" w:cs="Times New Roman"/>
          <w:sz w:val="16"/>
          <w:szCs w:val="16"/>
        </w:rPr>
        <w:t>c</w:t>
      </w:r>
      <w:r w:rsidRPr="00B1726C">
        <w:rPr>
          <w:rFonts w:ascii="Times New Roman" w:hAnsi="Times New Roman" w:cs="Times New Roman"/>
          <w:sz w:val="16"/>
          <w:szCs w:val="16"/>
        </w:rPr>
        <w:t>omissivo, doloso ou culposo, que resulte em prejuízo ao erário ou a terceiros.</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A indenização de prejuízo causado ao erário poderá ser liquidada na forma prevista no artigo 65.</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Tratando-se de dano causado a terceiros, responderá o servidor perante a Fazenda Pública, em ação regressiva.</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§3º- A obrigação de reparar o dano estende-se aos sucessores e contra eles será executada, até o limite do valor da herança recebida.</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125</w:t>
      </w:r>
      <w:r w:rsidRPr="00B1726C">
        <w:rPr>
          <w:rFonts w:ascii="Times New Roman" w:hAnsi="Times New Roman" w:cs="Times New Roman"/>
          <w:sz w:val="16"/>
          <w:szCs w:val="16"/>
        </w:rPr>
        <w:t xml:space="preserve"> – A responsabilidade penal abrange os crime e contravenções imputados ao servidor, nessa qualidade.</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126</w:t>
      </w:r>
      <w:r w:rsidRPr="00B1726C">
        <w:rPr>
          <w:rFonts w:ascii="Times New Roman" w:hAnsi="Times New Roman" w:cs="Times New Roman"/>
          <w:sz w:val="16"/>
          <w:szCs w:val="16"/>
        </w:rPr>
        <w:t xml:space="preserve"> – A responsabilidade admi</w:t>
      </w:r>
      <w:r w:rsidR="00711879" w:rsidRPr="00B1726C">
        <w:rPr>
          <w:rFonts w:ascii="Times New Roman" w:hAnsi="Times New Roman" w:cs="Times New Roman"/>
          <w:sz w:val="16"/>
          <w:szCs w:val="16"/>
        </w:rPr>
        <w:t>nistrativa resulta do ato omissivo</w:t>
      </w:r>
      <w:r w:rsidRPr="00B1726C">
        <w:rPr>
          <w:rFonts w:ascii="Times New Roman" w:hAnsi="Times New Roman" w:cs="Times New Roman"/>
          <w:sz w:val="16"/>
          <w:szCs w:val="16"/>
        </w:rPr>
        <w:t xml:space="preserve"> ou comissivo praticado no desempenho do cargo ou função.</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127</w:t>
      </w:r>
      <w:r w:rsidRPr="00B1726C">
        <w:rPr>
          <w:rFonts w:ascii="Times New Roman" w:hAnsi="Times New Roman" w:cs="Times New Roman"/>
          <w:sz w:val="16"/>
          <w:szCs w:val="16"/>
        </w:rPr>
        <w:t xml:space="preserve"> – A sanções civis, pena</w:t>
      </w:r>
      <w:r w:rsidR="00711879" w:rsidRPr="00B1726C">
        <w:rPr>
          <w:rFonts w:ascii="Times New Roman" w:hAnsi="Times New Roman" w:cs="Times New Roman"/>
          <w:sz w:val="16"/>
          <w:szCs w:val="16"/>
        </w:rPr>
        <w:t>i</w:t>
      </w:r>
      <w:r w:rsidRPr="00B1726C">
        <w:rPr>
          <w:rFonts w:ascii="Times New Roman" w:hAnsi="Times New Roman" w:cs="Times New Roman"/>
          <w:sz w:val="16"/>
          <w:szCs w:val="16"/>
        </w:rPr>
        <w:t>s e administrativas poderão cumular-se, sendo independentes entre si.</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128 </w:t>
      </w:r>
      <w:r w:rsidRPr="00B1726C">
        <w:rPr>
          <w:rFonts w:ascii="Times New Roman" w:hAnsi="Times New Roman" w:cs="Times New Roman"/>
          <w:sz w:val="16"/>
          <w:szCs w:val="16"/>
        </w:rPr>
        <w:t>– A responsabilidade civil ou administrativamente do servidor será afastada no caso de absolvição criminal que negue a existência do fato ou da sua autoria.</w:t>
      </w:r>
    </w:p>
    <w:p w:rsidR="00BD38EF" w:rsidRPr="00B1726C" w:rsidRDefault="00BD38EF" w:rsidP="00DB08EF">
      <w:pPr>
        <w:ind w:firstLine="1985"/>
        <w:jc w:val="both"/>
        <w:rPr>
          <w:rFonts w:ascii="Times New Roman" w:hAnsi="Times New Roman" w:cs="Times New Roman"/>
          <w:b/>
          <w:sz w:val="16"/>
          <w:szCs w:val="16"/>
        </w:rPr>
      </w:pPr>
    </w:p>
    <w:p w:rsidR="00BD38EF" w:rsidRPr="00B1726C" w:rsidRDefault="00151755" w:rsidP="00DA1ED3">
      <w:pPr>
        <w:jc w:val="center"/>
        <w:rPr>
          <w:rFonts w:ascii="Times New Roman" w:hAnsi="Times New Roman" w:cs="Times New Roman"/>
          <w:sz w:val="16"/>
          <w:szCs w:val="16"/>
        </w:rPr>
      </w:pPr>
      <w:r w:rsidRPr="00B1726C">
        <w:rPr>
          <w:rFonts w:ascii="Times New Roman" w:hAnsi="Times New Roman" w:cs="Times New Roman"/>
          <w:sz w:val="16"/>
          <w:szCs w:val="16"/>
        </w:rPr>
        <w:t>CAPÍTULO V</w:t>
      </w:r>
    </w:p>
    <w:p w:rsidR="00151755" w:rsidRPr="00B1726C" w:rsidRDefault="00151755" w:rsidP="00DA1ED3">
      <w:pPr>
        <w:jc w:val="center"/>
        <w:rPr>
          <w:rFonts w:ascii="Times New Roman" w:hAnsi="Times New Roman" w:cs="Times New Roman"/>
          <w:sz w:val="16"/>
          <w:szCs w:val="16"/>
        </w:rPr>
      </w:pPr>
      <w:r w:rsidRPr="00B1726C">
        <w:rPr>
          <w:rFonts w:ascii="Times New Roman" w:hAnsi="Times New Roman" w:cs="Times New Roman"/>
          <w:sz w:val="16"/>
          <w:szCs w:val="16"/>
        </w:rPr>
        <w:t>DAS PENALIDADES</w:t>
      </w:r>
    </w:p>
    <w:p w:rsidR="00BD38EF" w:rsidRPr="00B1726C" w:rsidRDefault="00BD38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129</w:t>
      </w:r>
      <w:r w:rsidRPr="00B1726C">
        <w:rPr>
          <w:rFonts w:ascii="Times New Roman" w:hAnsi="Times New Roman" w:cs="Times New Roman"/>
          <w:sz w:val="16"/>
          <w:szCs w:val="16"/>
        </w:rPr>
        <w:t xml:space="preserve"> – </w:t>
      </w:r>
      <w:r w:rsidR="00151755" w:rsidRPr="00B1726C">
        <w:rPr>
          <w:rFonts w:ascii="Times New Roman" w:hAnsi="Times New Roman" w:cs="Times New Roman"/>
          <w:sz w:val="16"/>
          <w:szCs w:val="16"/>
        </w:rPr>
        <w:t>São penalidades disciplinares:</w:t>
      </w:r>
    </w:p>
    <w:p w:rsidR="00151755" w:rsidRPr="00B1726C" w:rsidRDefault="0015175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advertência;</w:t>
      </w:r>
    </w:p>
    <w:p w:rsidR="00151755" w:rsidRPr="00B1726C" w:rsidRDefault="0015175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suspensão;</w:t>
      </w:r>
    </w:p>
    <w:p w:rsidR="00151755" w:rsidRPr="00B1726C" w:rsidRDefault="0015175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demissão;</w:t>
      </w:r>
    </w:p>
    <w:p w:rsidR="00151755" w:rsidRPr="00B1726C" w:rsidRDefault="0015175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cessação de aposentadoria e disponibilidade; e,</w:t>
      </w:r>
    </w:p>
    <w:p w:rsidR="00151755" w:rsidRPr="00B1726C" w:rsidRDefault="0015175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destituição de cargo ou função de confiança.</w:t>
      </w:r>
    </w:p>
    <w:p w:rsidR="00151755" w:rsidRPr="00B1726C" w:rsidRDefault="0015175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130</w:t>
      </w:r>
      <w:r w:rsidRPr="00B1726C">
        <w:rPr>
          <w:rFonts w:ascii="Times New Roman" w:hAnsi="Times New Roman" w:cs="Times New Roman"/>
          <w:sz w:val="16"/>
          <w:szCs w:val="16"/>
        </w:rPr>
        <w:t xml:space="preserve"> – Na aplicação das penalidades</w:t>
      </w:r>
      <w:r w:rsidR="00846968" w:rsidRPr="00B1726C">
        <w:rPr>
          <w:rFonts w:ascii="Times New Roman" w:hAnsi="Times New Roman" w:cs="Times New Roman"/>
          <w:sz w:val="16"/>
          <w:szCs w:val="16"/>
        </w:rPr>
        <w:t xml:space="preserve"> serão consideradas a natureza e a gravidade da infração cometida, os danos que dela provierem para o serviço público, as circunstâncias agravantes ou atenuantes e os antecedentes.</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131</w:t>
      </w:r>
      <w:r w:rsidRPr="00B1726C">
        <w:rPr>
          <w:rFonts w:ascii="Times New Roman" w:hAnsi="Times New Roman" w:cs="Times New Roman"/>
          <w:sz w:val="16"/>
          <w:szCs w:val="16"/>
        </w:rPr>
        <w:t xml:space="preserve"> – Não poderá ser aplicado mais de uma pena disciplinar pela mesma infração.</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 xml:space="preserve">Parágrafo Único: </w:t>
      </w:r>
      <w:r w:rsidRPr="00B1726C">
        <w:rPr>
          <w:rFonts w:ascii="Times New Roman" w:hAnsi="Times New Roman" w:cs="Times New Roman"/>
          <w:sz w:val="16"/>
          <w:szCs w:val="16"/>
        </w:rPr>
        <w:t>no caso de infrações simultâneas, a maior absolve as demais, funcionando estas como agravantes na gradação da penalidade.</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132</w:t>
      </w:r>
      <w:r w:rsidRPr="00B1726C">
        <w:rPr>
          <w:rFonts w:ascii="Times New Roman" w:hAnsi="Times New Roman" w:cs="Times New Roman"/>
          <w:sz w:val="16"/>
          <w:szCs w:val="16"/>
        </w:rPr>
        <w:t xml:space="preserve"> – Observado o disposto nos artigos precedentes, a pena de advertência ou suspensão será aplicada, a critério da autoridade competente, por escrito, na inobservância de dever funcional previsto em Lei, regulamento ou norma interna e nos casos de violação de proibição que não tipifique infração sujeita a penalidade de demissão.</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133</w:t>
      </w:r>
      <w:r w:rsidRPr="00B1726C">
        <w:rPr>
          <w:rFonts w:ascii="Times New Roman" w:hAnsi="Times New Roman" w:cs="Times New Roman"/>
          <w:sz w:val="16"/>
          <w:szCs w:val="16"/>
        </w:rPr>
        <w:t xml:space="preserve"> – A pena de suspensão não poderá ultrapassar a sessenta dias.</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quando houver conveniência para o serviço, a penalidade para suspensão poderá ser convertida em multa, na base de cinquenta por cento (50%) por dia de remuneração, fi</w:t>
      </w:r>
      <w:r w:rsidR="00F564C9" w:rsidRPr="00B1726C">
        <w:rPr>
          <w:rFonts w:ascii="Times New Roman" w:hAnsi="Times New Roman" w:cs="Times New Roman"/>
          <w:sz w:val="16"/>
          <w:szCs w:val="16"/>
        </w:rPr>
        <w:t>c</w:t>
      </w:r>
      <w:r w:rsidRPr="00B1726C">
        <w:rPr>
          <w:rFonts w:ascii="Times New Roman" w:hAnsi="Times New Roman" w:cs="Times New Roman"/>
          <w:sz w:val="16"/>
          <w:szCs w:val="16"/>
        </w:rPr>
        <w:t>ando o servidor obrigado a permanecer em serviço.</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134</w:t>
      </w:r>
      <w:r w:rsidRPr="00B1726C">
        <w:rPr>
          <w:rFonts w:ascii="Times New Roman" w:hAnsi="Times New Roman" w:cs="Times New Roman"/>
          <w:sz w:val="16"/>
          <w:szCs w:val="16"/>
        </w:rPr>
        <w:t xml:space="preserve"> – Será aplicada ao servidor a pena de demissão nos casos de:</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crime contra a administração pública;</w:t>
      </w:r>
    </w:p>
    <w:p w:rsidR="00846968" w:rsidRPr="00B1726C" w:rsidRDefault="0084696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 </w:t>
      </w:r>
      <w:r w:rsidR="00B931BC" w:rsidRPr="00B1726C">
        <w:rPr>
          <w:rFonts w:ascii="Times New Roman" w:hAnsi="Times New Roman" w:cs="Times New Roman"/>
          <w:sz w:val="16"/>
          <w:szCs w:val="16"/>
        </w:rPr>
        <w:t>abandono de cargo;</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indisciplina ou insubordinação graves ou reinteradas;</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inassiduidade ou impontualidade habitua</w:t>
      </w:r>
      <w:r w:rsidR="00A30680" w:rsidRPr="00B1726C">
        <w:rPr>
          <w:rFonts w:ascii="Times New Roman" w:hAnsi="Times New Roman" w:cs="Times New Roman"/>
          <w:sz w:val="16"/>
          <w:szCs w:val="16"/>
        </w:rPr>
        <w:t>is</w:t>
      </w:r>
      <w:r w:rsidRPr="00B1726C">
        <w:rPr>
          <w:rFonts w:ascii="Times New Roman" w:hAnsi="Times New Roman" w:cs="Times New Roman"/>
          <w:sz w:val="16"/>
          <w:szCs w:val="16"/>
        </w:rPr>
        <w:t>;</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improbidade administrativa;</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VI- incontinência pública e conduta escandalosa;</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VII- ofensa física contra qualquer pessoa, cometida em serviço, salvo </w:t>
      </w:r>
      <w:r w:rsidR="00A30680" w:rsidRPr="00B1726C">
        <w:rPr>
          <w:rFonts w:ascii="Times New Roman" w:hAnsi="Times New Roman" w:cs="Times New Roman"/>
          <w:sz w:val="16"/>
          <w:szCs w:val="16"/>
        </w:rPr>
        <w:t xml:space="preserve">em </w:t>
      </w:r>
      <w:r w:rsidRPr="00B1726C">
        <w:rPr>
          <w:rFonts w:ascii="Times New Roman" w:hAnsi="Times New Roman" w:cs="Times New Roman"/>
          <w:sz w:val="16"/>
          <w:szCs w:val="16"/>
        </w:rPr>
        <w:t>legítima defesa;</w:t>
      </w:r>
    </w:p>
    <w:p w:rsidR="00E42F5F"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VIII- </w:t>
      </w:r>
      <w:r w:rsidR="00E42F5F" w:rsidRPr="00B1726C">
        <w:rPr>
          <w:rFonts w:ascii="Times New Roman" w:hAnsi="Times New Roman" w:cs="Times New Roman"/>
          <w:sz w:val="16"/>
          <w:szCs w:val="16"/>
        </w:rPr>
        <w:t>aplicação irregular de dinheiro público.</w:t>
      </w:r>
    </w:p>
    <w:p w:rsidR="00E42F5F" w:rsidRPr="00B1726C" w:rsidRDefault="00E42F5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IX – revelação de segredo apropriado em relação ao cargo.</w:t>
      </w:r>
    </w:p>
    <w:p w:rsidR="00E42F5F" w:rsidRPr="00B1726C" w:rsidRDefault="00E42F5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 – lesão aos cofres públicos e dilapidação do patrimônio municipal.</w:t>
      </w:r>
    </w:p>
    <w:p w:rsidR="00E42F5F" w:rsidRPr="00B1726C" w:rsidRDefault="00E42F5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 – corrupção;</w:t>
      </w:r>
    </w:p>
    <w:p w:rsidR="00E42F5F" w:rsidRPr="00B1726C" w:rsidRDefault="00E42F5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XII – acumulação ilegal de cargos, empregos ou funções;</w:t>
      </w:r>
    </w:p>
    <w:p w:rsidR="00E42F5F" w:rsidRPr="00B1726C" w:rsidRDefault="00E42F5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XIII – transgressã</w:t>
      </w:r>
      <w:r w:rsidR="00220B15" w:rsidRPr="00B1726C">
        <w:rPr>
          <w:rFonts w:ascii="Times New Roman" w:hAnsi="Times New Roman" w:cs="Times New Roman"/>
          <w:sz w:val="16"/>
          <w:szCs w:val="16"/>
        </w:rPr>
        <w:t>o do artigo 121, inciso X a XIV;</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135</w:t>
      </w:r>
      <w:r w:rsidRPr="00B1726C">
        <w:rPr>
          <w:rFonts w:ascii="Times New Roman" w:hAnsi="Times New Roman" w:cs="Times New Roman"/>
          <w:sz w:val="16"/>
          <w:szCs w:val="16"/>
        </w:rPr>
        <w:t xml:space="preserve"> – A cumulação de que trata i inciso XII do artigo anterior acarreta a demissão de um dos cargos, empregos ou funções, dando-se ao servidor o prazo de cinco dias para opção.</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Se comprovado que a acumulação se deu por má-fé</w:t>
      </w:r>
      <w:r w:rsidR="00220B15" w:rsidRPr="00B1726C">
        <w:rPr>
          <w:rFonts w:ascii="Times New Roman" w:hAnsi="Times New Roman" w:cs="Times New Roman"/>
          <w:sz w:val="16"/>
          <w:szCs w:val="16"/>
        </w:rPr>
        <w:t>,</w:t>
      </w:r>
      <w:r w:rsidRPr="00B1726C">
        <w:rPr>
          <w:rFonts w:ascii="Times New Roman" w:hAnsi="Times New Roman" w:cs="Times New Roman"/>
          <w:sz w:val="16"/>
          <w:szCs w:val="16"/>
        </w:rPr>
        <w:t xml:space="preserve"> o servidor será demitido de ambos os cargos e obrigado a devolver o que tiver recebido dos cofres públicos.</w:t>
      </w:r>
    </w:p>
    <w:p w:rsidR="00B931BC" w:rsidRPr="00B1726C" w:rsidRDefault="00B931B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Na hipótese do parágrafo anterior, sendo um dos cargos empregos ou funções</w:t>
      </w:r>
      <w:r w:rsidR="00220B15" w:rsidRPr="00B1726C">
        <w:rPr>
          <w:rFonts w:ascii="Times New Roman" w:hAnsi="Times New Roman" w:cs="Times New Roman"/>
          <w:sz w:val="16"/>
          <w:szCs w:val="16"/>
        </w:rPr>
        <w:t xml:space="preserve"> </w:t>
      </w:r>
      <w:r w:rsidR="00913C91" w:rsidRPr="00B1726C">
        <w:rPr>
          <w:rFonts w:ascii="Times New Roman" w:hAnsi="Times New Roman" w:cs="Times New Roman"/>
          <w:sz w:val="16"/>
          <w:szCs w:val="16"/>
        </w:rPr>
        <w:t xml:space="preserve">   </w:t>
      </w:r>
      <w:r w:rsidRPr="00B1726C">
        <w:rPr>
          <w:rFonts w:ascii="Times New Roman" w:hAnsi="Times New Roman" w:cs="Times New Roman"/>
          <w:sz w:val="16"/>
          <w:szCs w:val="16"/>
        </w:rPr>
        <w:t xml:space="preserve"> exercido na União, nos Estados, no Distrito Federal ou em outro Município, a demissão será comunicada ao outro órgão ou entidade onde ocorre acumulação.</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136</w:t>
      </w:r>
      <w:r w:rsidRPr="00B1726C">
        <w:rPr>
          <w:rFonts w:ascii="Times New Roman" w:hAnsi="Times New Roman" w:cs="Times New Roman"/>
          <w:sz w:val="16"/>
          <w:szCs w:val="16"/>
        </w:rPr>
        <w:t xml:space="preserve"> – A demissão nos casos dos incisos V, VIII e X do artigo 134 implicam em indisponibilidade de bens e ressarcimento ao erário, sem prejuízo da ação penal cabível.</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137</w:t>
      </w:r>
      <w:r w:rsidRPr="00B1726C">
        <w:rPr>
          <w:rFonts w:ascii="Times New Roman" w:hAnsi="Times New Roman" w:cs="Times New Roman"/>
          <w:sz w:val="16"/>
          <w:szCs w:val="16"/>
        </w:rPr>
        <w:t xml:space="preserve"> – Configura abandono de cargo a ausência intencional ao serviço por mais de trinta dias consecutivos.</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138</w:t>
      </w:r>
      <w:r w:rsidRPr="00B1726C">
        <w:rPr>
          <w:rFonts w:ascii="Times New Roman" w:hAnsi="Times New Roman" w:cs="Times New Roman"/>
          <w:sz w:val="16"/>
          <w:szCs w:val="16"/>
        </w:rPr>
        <w:t xml:space="preserve"> – A demissão por inassiduidade ou impontualidade somente será aplicada quando caracterizada a habitualidade de modo a representar séria violação dos deveres e obrigações do servidor, após anteriores punições por advertência ou suspensão.</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139</w:t>
      </w:r>
      <w:r w:rsidRPr="00B1726C">
        <w:rPr>
          <w:rFonts w:ascii="Times New Roman" w:hAnsi="Times New Roman" w:cs="Times New Roman"/>
          <w:sz w:val="16"/>
          <w:szCs w:val="16"/>
        </w:rPr>
        <w:t xml:space="preserve"> – O ato de imposição de penalidade mencionará sempre o fundamento legal.</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140</w:t>
      </w:r>
      <w:r w:rsidRPr="00B1726C">
        <w:rPr>
          <w:rFonts w:ascii="Times New Roman" w:hAnsi="Times New Roman" w:cs="Times New Roman"/>
          <w:sz w:val="16"/>
          <w:szCs w:val="16"/>
        </w:rPr>
        <w:t xml:space="preserve"> – Será cassada a aposentadoria e a disponibilidade se ficar provado que o inativo:</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praticou, na atividade, falta punível com a demissão;</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aceitou ilegalmente cargo ou função pública;</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praticou usura, em qualquer das suas formas.</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141</w:t>
      </w:r>
      <w:r w:rsidRPr="00B1726C">
        <w:rPr>
          <w:rFonts w:ascii="Times New Roman" w:hAnsi="Times New Roman" w:cs="Times New Roman"/>
          <w:sz w:val="16"/>
          <w:szCs w:val="16"/>
        </w:rPr>
        <w:t xml:space="preserve"> – A pena de destituição de função de confiança será aplicada:</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I- quando se verificar falta de exação no seu desempenho;</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quando for verificado que, por negligência ou benevolência, o servidor contribui para que não se apurasse no devido tempo, irregularidade no serviço.</w:t>
      </w:r>
    </w:p>
    <w:p w:rsidR="00F74798" w:rsidRPr="00B1726C" w:rsidRDefault="00F7479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00A30680" w:rsidRPr="00B1726C">
        <w:rPr>
          <w:rFonts w:ascii="Times New Roman" w:hAnsi="Times New Roman" w:cs="Times New Roman"/>
          <w:sz w:val="16"/>
          <w:szCs w:val="16"/>
        </w:rPr>
        <w:t>A</w:t>
      </w:r>
      <w:r w:rsidR="0069749F" w:rsidRPr="00B1726C">
        <w:rPr>
          <w:rFonts w:ascii="Times New Roman" w:hAnsi="Times New Roman" w:cs="Times New Roman"/>
          <w:sz w:val="16"/>
          <w:szCs w:val="16"/>
        </w:rPr>
        <w:t xml:space="preserve"> aplicação da penalidade deste artigo implicará em perda do cargo efetivo.</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142</w:t>
      </w:r>
      <w:r w:rsidRPr="00B1726C">
        <w:rPr>
          <w:rFonts w:ascii="Times New Roman" w:hAnsi="Times New Roman" w:cs="Times New Roman"/>
          <w:sz w:val="16"/>
          <w:szCs w:val="16"/>
        </w:rPr>
        <w:t xml:space="preserve"> – O ato de aplicação de penalidade é de competência do Prefeito Municipal.</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poderá ser delegada competência aos Secretários Municipais para aplicação da pena de suspensão </w:t>
      </w:r>
      <w:r w:rsidR="00A30680" w:rsidRPr="00B1726C">
        <w:rPr>
          <w:rFonts w:ascii="Times New Roman" w:hAnsi="Times New Roman" w:cs="Times New Roman"/>
          <w:sz w:val="16"/>
          <w:szCs w:val="16"/>
        </w:rPr>
        <w:t xml:space="preserve">e </w:t>
      </w:r>
      <w:r w:rsidRPr="00B1726C">
        <w:rPr>
          <w:rFonts w:ascii="Times New Roman" w:hAnsi="Times New Roman" w:cs="Times New Roman"/>
          <w:sz w:val="16"/>
          <w:szCs w:val="16"/>
        </w:rPr>
        <w:t>de advertência.</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143</w:t>
      </w:r>
      <w:r w:rsidRPr="00B1726C">
        <w:rPr>
          <w:rFonts w:ascii="Times New Roman" w:hAnsi="Times New Roman" w:cs="Times New Roman"/>
          <w:sz w:val="16"/>
          <w:szCs w:val="16"/>
        </w:rPr>
        <w:t xml:space="preserve"> – A demissão por infringência ao artigo 121, incisos X e XI, incompatibiliza o ex-servidor para nova investidura em cargo ou função público do Município, pelo prazo de cinco anos.</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não poderá retornar ao serviço público Municipal o servidor que for demitido por infringência do artigo 134, incisos I, V, VIII, X e XI.</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144</w:t>
      </w:r>
      <w:r w:rsidRPr="00B1726C">
        <w:rPr>
          <w:rFonts w:ascii="Times New Roman" w:hAnsi="Times New Roman" w:cs="Times New Roman"/>
          <w:sz w:val="16"/>
          <w:szCs w:val="16"/>
        </w:rPr>
        <w:t xml:space="preserve"> – A pena de destituição de função de confiança implica em impossibilidade de ser investido em funções a dessa natureza durante o período de dois anos a contar do ato de punição.</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145</w:t>
      </w:r>
      <w:r w:rsidRPr="00B1726C">
        <w:rPr>
          <w:rFonts w:ascii="Times New Roman" w:hAnsi="Times New Roman" w:cs="Times New Roman"/>
          <w:sz w:val="16"/>
          <w:szCs w:val="16"/>
        </w:rPr>
        <w:t xml:space="preserve"> – As penalidades aplicadas ao servidor serão registradas em sua ficha funcional.</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146</w:t>
      </w:r>
      <w:r w:rsidRPr="00B1726C">
        <w:rPr>
          <w:rFonts w:ascii="Times New Roman" w:hAnsi="Times New Roman" w:cs="Times New Roman"/>
          <w:sz w:val="16"/>
          <w:szCs w:val="16"/>
        </w:rPr>
        <w:t xml:space="preserve"> – A ação disciplinar prescreverá:</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em cinco anos, quanto às infrações puníveis com demissões, cassação de aposentadoria e disponibilidade, ou destituição de função de confiança;</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em dois anos, quanto à suspensão; e,</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III- em um ano, quanto </w:t>
      </w:r>
      <w:r w:rsidR="00A30680" w:rsidRPr="00B1726C">
        <w:rPr>
          <w:rFonts w:ascii="Times New Roman" w:hAnsi="Times New Roman" w:cs="Times New Roman"/>
          <w:sz w:val="16"/>
          <w:szCs w:val="16"/>
        </w:rPr>
        <w:t>à</w:t>
      </w:r>
      <w:r w:rsidRPr="00B1726C">
        <w:rPr>
          <w:rFonts w:ascii="Times New Roman" w:hAnsi="Times New Roman" w:cs="Times New Roman"/>
          <w:sz w:val="16"/>
          <w:szCs w:val="16"/>
        </w:rPr>
        <w:t xml:space="preserve"> advertência.</w:t>
      </w:r>
    </w:p>
    <w:p w:rsidR="0069749F" w:rsidRPr="00B1726C" w:rsidRDefault="0069749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A falta também prevista na Lei</w:t>
      </w:r>
      <w:r w:rsidR="00AB5AD0" w:rsidRPr="00B1726C">
        <w:rPr>
          <w:rFonts w:ascii="Times New Roman" w:hAnsi="Times New Roman" w:cs="Times New Roman"/>
          <w:sz w:val="16"/>
          <w:szCs w:val="16"/>
        </w:rPr>
        <w:t xml:space="preserve"> penal como crime prescreverá juntamente com este.</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O prazo de prescrição começa a correr da data em que a autoridade tomar conhecimento da existência da falta.</w:t>
      </w:r>
    </w:p>
    <w:p w:rsidR="0069749F"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§3º- A abertura de sindicância ou a instauração de processo disciplinar interrompe a prescrição;</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§4º- Na hipótese do parágrafo anterior, todo o prazo começa a correr novamente, no dia da interrupção.</w:t>
      </w:r>
    </w:p>
    <w:p w:rsidR="00AB5AD0" w:rsidRPr="00B1726C" w:rsidRDefault="00AB5AD0" w:rsidP="00DB08EF">
      <w:pPr>
        <w:ind w:firstLine="1985"/>
        <w:jc w:val="both"/>
        <w:rPr>
          <w:rFonts w:ascii="Times New Roman" w:hAnsi="Times New Roman" w:cs="Times New Roman"/>
          <w:sz w:val="16"/>
          <w:szCs w:val="16"/>
        </w:rPr>
      </w:pPr>
    </w:p>
    <w:p w:rsidR="00AB5AD0" w:rsidRPr="00B1726C" w:rsidRDefault="00AB5AD0" w:rsidP="00DA1ED3">
      <w:pPr>
        <w:jc w:val="center"/>
        <w:rPr>
          <w:rFonts w:ascii="Times New Roman" w:hAnsi="Times New Roman" w:cs="Times New Roman"/>
          <w:sz w:val="16"/>
          <w:szCs w:val="16"/>
        </w:rPr>
      </w:pPr>
      <w:r w:rsidRPr="00B1726C">
        <w:rPr>
          <w:rFonts w:ascii="Times New Roman" w:hAnsi="Times New Roman" w:cs="Times New Roman"/>
          <w:sz w:val="16"/>
          <w:szCs w:val="16"/>
        </w:rPr>
        <w:t>CAPÍTULO VI</w:t>
      </w:r>
    </w:p>
    <w:p w:rsidR="00AB5AD0" w:rsidRPr="00B1726C" w:rsidRDefault="00AB5AD0" w:rsidP="00DA1ED3">
      <w:pPr>
        <w:jc w:val="center"/>
        <w:rPr>
          <w:rFonts w:ascii="Times New Roman" w:hAnsi="Times New Roman" w:cs="Times New Roman"/>
          <w:sz w:val="16"/>
          <w:szCs w:val="16"/>
        </w:rPr>
      </w:pPr>
      <w:r w:rsidRPr="00B1726C">
        <w:rPr>
          <w:rFonts w:ascii="Times New Roman" w:hAnsi="Times New Roman" w:cs="Times New Roman"/>
          <w:sz w:val="16"/>
          <w:szCs w:val="16"/>
        </w:rPr>
        <w:t>DO PROCESSO DISCIPLINAR EM GERAL</w:t>
      </w:r>
    </w:p>
    <w:p w:rsidR="00AB5AD0" w:rsidRPr="00B1726C" w:rsidRDefault="00AB5AD0" w:rsidP="00DA1ED3">
      <w:pPr>
        <w:jc w:val="center"/>
        <w:rPr>
          <w:rFonts w:ascii="Times New Roman" w:hAnsi="Times New Roman" w:cs="Times New Roman"/>
          <w:sz w:val="16"/>
          <w:szCs w:val="16"/>
        </w:rPr>
      </w:pPr>
      <w:r w:rsidRPr="00B1726C">
        <w:rPr>
          <w:rFonts w:ascii="Times New Roman" w:hAnsi="Times New Roman" w:cs="Times New Roman"/>
          <w:sz w:val="16"/>
          <w:szCs w:val="16"/>
        </w:rPr>
        <w:t>SEÇÃO I</w:t>
      </w:r>
    </w:p>
    <w:p w:rsidR="00AB5AD0" w:rsidRPr="00B1726C" w:rsidRDefault="00AB5AD0" w:rsidP="00DA1ED3">
      <w:pPr>
        <w:jc w:val="center"/>
        <w:rPr>
          <w:rFonts w:ascii="Times New Roman" w:hAnsi="Times New Roman" w:cs="Times New Roman"/>
          <w:sz w:val="16"/>
          <w:szCs w:val="16"/>
        </w:rPr>
      </w:pPr>
      <w:r w:rsidRPr="00B1726C">
        <w:rPr>
          <w:rFonts w:ascii="Times New Roman" w:hAnsi="Times New Roman" w:cs="Times New Roman"/>
          <w:sz w:val="16"/>
          <w:szCs w:val="16"/>
        </w:rPr>
        <w:t>DISPOSIÇÕES PRELIMINARES</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147</w:t>
      </w:r>
      <w:r w:rsidRPr="00B1726C">
        <w:rPr>
          <w:rFonts w:ascii="Times New Roman" w:hAnsi="Times New Roman" w:cs="Times New Roman"/>
          <w:sz w:val="16"/>
          <w:szCs w:val="16"/>
        </w:rPr>
        <w:t xml:space="preserve"> – A autoridade que tiver ciência de irregularidades no serviço público é obrigada a promover a sua apuração imediata, mediante sindicância ou processo administrativo disciplinar.</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As denúncias sobre irregularidades serão objeto de apuração, desde que contenham a identificação e o endereço do denunciante e sejam formuladas por escrito.</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Quando o fato narrado, de modo evidente, não configurar infração disciplinar ou ilícito penal, a denúncia será arquivada, por falta de objeto.</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148</w:t>
      </w:r>
      <w:r w:rsidRPr="00B1726C">
        <w:rPr>
          <w:rFonts w:ascii="Times New Roman" w:hAnsi="Times New Roman" w:cs="Times New Roman"/>
          <w:sz w:val="16"/>
          <w:szCs w:val="16"/>
        </w:rPr>
        <w:t xml:space="preserve"> – As irregularidades e faltas funcionais serão apuradas por meio de:</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Sindicância, quando não houver dados suficientes para sua determinação ou para apontar o serviço faltoso;</w:t>
      </w:r>
    </w:p>
    <w:p w:rsidR="00AB5AD0" w:rsidRPr="00B1726C" w:rsidRDefault="00AB5AD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Processo administrativo disciplinar, quando a gravidade da ação ou omissão torna o servidor passível de demissão, cassação da aposentadoria ou da disponibilidade.</w:t>
      </w:r>
    </w:p>
    <w:p w:rsidR="00AB5AD0" w:rsidRPr="00B1726C" w:rsidRDefault="00A463B4" w:rsidP="00DC5BA4">
      <w:pPr>
        <w:jc w:val="center"/>
        <w:rPr>
          <w:rFonts w:ascii="Times New Roman" w:hAnsi="Times New Roman" w:cs="Times New Roman"/>
          <w:sz w:val="16"/>
          <w:szCs w:val="16"/>
        </w:rPr>
      </w:pPr>
      <w:r w:rsidRPr="00B1726C">
        <w:rPr>
          <w:rFonts w:ascii="Times New Roman" w:hAnsi="Times New Roman" w:cs="Times New Roman"/>
          <w:sz w:val="16"/>
          <w:szCs w:val="16"/>
        </w:rPr>
        <w:t>SEÇÃO II</w:t>
      </w:r>
    </w:p>
    <w:p w:rsidR="00A463B4" w:rsidRPr="00B1726C" w:rsidRDefault="00A463B4" w:rsidP="00DC5BA4">
      <w:pPr>
        <w:jc w:val="center"/>
        <w:rPr>
          <w:rFonts w:ascii="Times New Roman" w:hAnsi="Times New Roman" w:cs="Times New Roman"/>
          <w:sz w:val="16"/>
          <w:szCs w:val="16"/>
        </w:rPr>
      </w:pPr>
      <w:r w:rsidRPr="00B1726C">
        <w:rPr>
          <w:rFonts w:ascii="Times New Roman" w:hAnsi="Times New Roman" w:cs="Times New Roman"/>
          <w:sz w:val="16"/>
          <w:szCs w:val="16"/>
        </w:rPr>
        <w:t>DA SUSPENSÃO PREVENTIVA</w:t>
      </w:r>
    </w:p>
    <w:p w:rsidR="00A463B4" w:rsidRPr="00B1726C" w:rsidRDefault="00A463B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149</w:t>
      </w:r>
      <w:r w:rsidRPr="00B1726C">
        <w:rPr>
          <w:rFonts w:ascii="Times New Roman" w:hAnsi="Times New Roman" w:cs="Times New Roman"/>
          <w:sz w:val="16"/>
          <w:szCs w:val="16"/>
        </w:rPr>
        <w:t xml:space="preserve"> – </w:t>
      </w:r>
      <w:r w:rsidR="00C463FE" w:rsidRPr="00B1726C">
        <w:rPr>
          <w:rFonts w:ascii="Times New Roman" w:hAnsi="Times New Roman" w:cs="Times New Roman"/>
          <w:sz w:val="16"/>
          <w:szCs w:val="16"/>
        </w:rPr>
        <w:t>A autoridade competente poderá determinar a suspensão preventiva do servidor, até sessenta dias, prorrogáveis por mais trinta se, fundamentalmente, houver necessidade de seu afastamento para apuração de falta a ele imputada.</w:t>
      </w:r>
    </w:p>
    <w:p w:rsidR="00C463FE" w:rsidRPr="00B1726C" w:rsidRDefault="00C463F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150</w:t>
      </w:r>
      <w:r w:rsidRPr="00B1726C">
        <w:rPr>
          <w:rFonts w:ascii="Times New Roman" w:hAnsi="Times New Roman" w:cs="Times New Roman"/>
          <w:sz w:val="16"/>
          <w:szCs w:val="16"/>
        </w:rPr>
        <w:t xml:space="preserve"> – O servidor terá direito:</w:t>
      </w:r>
    </w:p>
    <w:p w:rsidR="00C463FE" w:rsidRPr="00B1726C" w:rsidRDefault="00C463F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à remuneração e à contagem do tempo de serviço relativo ao período de suspensão preventiva, quando do processo não resultar punição ou esta se limitar a pena de advertência;</w:t>
      </w:r>
    </w:p>
    <w:p w:rsidR="00C463FE" w:rsidRPr="00B1726C" w:rsidRDefault="00C463F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à remuneração e à contagem do tempo de serviço correspondente ao período de afastamento excedente ao prazo de suspensão efetivamente aplicada.</w:t>
      </w:r>
    </w:p>
    <w:p w:rsidR="00C463FE" w:rsidRPr="00B1726C" w:rsidRDefault="00C463FE" w:rsidP="00DB08EF">
      <w:pPr>
        <w:ind w:firstLine="1985"/>
        <w:jc w:val="both"/>
        <w:rPr>
          <w:rFonts w:ascii="Times New Roman" w:hAnsi="Times New Roman" w:cs="Times New Roman"/>
          <w:sz w:val="16"/>
          <w:szCs w:val="16"/>
        </w:rPr>
      </w:pPr>
    </w:p>
    <w:p w:rsidR="00C463FE" w:rsidRPr="00B1726C" w:rsidRDefault="00DC5BA4" w:rsidP="00DC5BA4">
      <w:pPr>
        <w:jc w:val="center"/>
        <w:rPr>
          <w:rFonts w:ascii="Times New Roman" w:hAnsi="Times New Roman" w:cs="Times New Roman"/>
          <w:sz w:val="16"/>
          <w:szCs w:val="16"/>
        </w:rPr>
      </w:pPr>
      <w:r w:rsidRPr="00B1726C">
        <w:rPr>
          <w:rFonts w:ascii="Times New Roman" w:hAnsi="Times New Roman" w:cs="Times New Roman"/>
          <w:sz w:val="16"/>
          <w:szCs w:val="16"/>
        </w:rPr>
        <w:t>SEÇÃO III</w:t>
      </w:r>
    </w:p>
    <w:p w:rsidR="00C463FE" w:rsidRPr="00B1726C" w:rsidRDefault="00C463FE" w:rsidP="00DC5BA4">
      <w:pPr>
        <w:jc w:val="center"/>
        <w:rPr>
          <w:rFonts w:ascii="Times New Roman" w:hAnsi="Times New Roman" w:cs="Times New Roman"/>
          <w:sz w:val="16"/>
          <w:szCs w:val="16"/>
        </w:rPr>
      </w:pPr>
      <w:r w:rsidRPr="00B1726C">
        <w:rPr>
          <w:rFonts w:ascii="Times New Roman" w:hAnsi="Times New Roman" w:cs="Times New Roman"/>
          <w:sz w:val="16"/>
          <w:szCs w:val="16"/>
        </w:rPr>
        <w:t>DA SINDICÂNCIA</w:t>
      </w:r>
    </w:p>
    <w:p w:rsidR="00C463FE" w:rsidRPr="00B1726C" w:rsidRDefault="00C463F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151</w:t>
      </w:r>
      <w:r w:rsidRPr="00B1726C">
        <w:rPr>
          <w:rFonts w:ascii="Times New Roman" w:hAnsi="Times New Roman" w:cs="Times New Roman"/>
          <w:sz w:val="16"/>
          <w:szCs w:val="16"/>
        </w:rPr>
        <w:t xml:space="preserve"> – A sindicância será cometida a servidor, podendo este ser dispensado de suas atribuições normais até a apresentação do relatório.</w:t>
      </w:r>
    </w:p>
    <w:p w:rsidR="00E05DC5" w:rsidRPr="00B1726C" w:rsidRDefault="00E93D6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00E05DC5" w:rsidRPr="00B1726C">
        <w:rPr>
          <w:rFonts w:ascii="Times New Roman" w:hAnsi="Times New Roman" w:cs="Times New Roman"/>
          <w:sz w:val="16"/>
          <w:szCs w:val="16"/>
        </w:rPr>
        <w:t>A critério da autoridade competente, considerando o fato a ser apurado, a função sindicante poderá ser atribuída a uma comissão de servidores.</w:t>
      </w:r>
    </w:p>
    <w:p w:rsidR="00C463FE" w:rsidRPr="00B1726C" w:rsidRDefault="00C463F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r w:rsidR="00E05DC5" w:rsidRPr="00B1726C">
        <w:rPr>
          <w:rFonts w:ascii="Times New Roman" w:hAnsi="Times New Roman" w:cs="Times New Roman"/>
          <w:b/>
          <w:sz w:val="16"/>
          <w:szCs w:val="16"/>
        </w:rPr>
        <w:t>Art. 152</w:t>
      </w:r>
      <w:r w:rsidR="00E05DC5" w:rsidRPr="00B1726C">
        <w:rPr>
          <w:rFonts w:ascii="Times New Roman" w:hAnsi="Times New Roman" w:cs="Times New Roman"/>
          <w:sz w:val="16"/>
          <w:szCs w:val="16"/>
        </w:rPr>
        <w:t xml:space="preserve"> – O Sindicante ou a Comissão efetuará, de forma sumária, as diligências necessárias ao esclarecimento da ocorrência e indicação do responsável, apresentando, no prazo máximo de quinze dias úteis, relatórios a respeito.</w:t>
      </w:r>
    </w:p>
    <w:p w:rsidR="00E05DC5" w:rsidRPr="00B1726C" w:rsidRDefault="00E05DC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Preliminarmente, deverá ser ouvido o autor da representação e o servidor implicado, se houver.</w:t>
      </w:r>
    </w:p>
    <w:p w:rsidR="00E05DC5" w:rsidRPr="00B1726C" w:rsidRDefault="00E05DC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Reunidos os elementos apurados, o sindicante ou Comissão traduzirá no relatório as suas conclusões, indicando o possível culpado, qual a irregularidade ou transgressão e o seu enquadramento nas disposições estatuárias.</w:t>
      </w:r>
    </w:p>
    <w:p w:rsidR="00E05DC5" w:rsidRPr="00B1726C" w:rsidRDefault="00E05DC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153</w:t>
      </w:r>
      <w:r w:rsidRPr="00B1726C">
        <w:rPr>
          <w:rFonts w:ascii="Times New Roman" w:hAnsi="Times New Roman" w:cs="Times New Roman"/>
          <w:sz w:val="16"/>
          <w:szCs w:val="16"/>
        </w:rPr>
        <w:t xml:space="preserve"> – A autoridade de posse do relatório, acompanhados dos elementos que instruíram o processo, decidirá, no prazo de cinco dias úteis.</w:t>
      </w:r>
    </w:p>
    <w:p w:rsidR="00E05DC5" w:rsidRPr="00B1726C" w:rsidRDefault="00E05DC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pela aplicação de penalidade de advertência ou suspensão.</w:t>
      </w:r>
    </w:p>
    <w:p w:rsidR="00E05DC5" w:rsidRPr="00B1726C" w:rsidRDefault="00E05DC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pela instauração de processo administrativo disciplinar; ou</w:t>
      </w:r>
    </w:p>
    <w:p w:rsidR="00E05DC5" w:rsidRPr="00B1726C" w:rsidRDefault="00E05DC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arquivamento do processo.</w:t>
      </w:r>
    </w:p>
    <w:p w:rsidR="00E05DC5" w:rsidRPr="00B1726C" w:rsidRDefault="00E05DC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Entendendo a autoridade competente que os fatos não estão devidamente elucidados, inclusive na indicação do possível culpado</w:t>
      </w:r>
      <w:r w:rsidR="009E26A5" w:rsidRPr="00B1726C">
        <w:rPr>
          <w:rFonts w:ascii="Times New Roman" w:hAnsi="Times New Roman" w:cs="Times New Roman"/>
          <w:sz w:val="16"/>
          <w:szCs w:val="16"/>
        </w:rPr>
        <w:t>, devolverá o processo ao sindicante ou Comissão para ulteriores diligências, em prazo certo, não superior a cinco dias úteis.</w:t>
      </w:r>
    </w:p>
    <w:p w:rsidR="009E26A5" w:rsidRPr="00B1726C" w:rsidRDefault="0090547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De posse</w:t>
      </w:r>
      <w:r w:rsidR="009E26A5" w:rsidRPr="00B1726C">
        <w:rPr>
          <w:rFonts w:ascii="Times New Roman" w:hAnsi="Times New Roman" w:cs="Times New Roman"/>
          <w:sz w:val="16"/>
          <w:szCs w:val="16"/>
        </w:rPr>
        <w:t xml:space="preserve"> do novo relatório e elementos complementares, a autoridade decidirá no prazo e nos termos deste artigo.</w:t>
      </w:r>
    </w:p>
    <w:p w:rsidR="0090547E" w:rsidRPr="00B1726C" w:rsidRDefault="006F164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SEÇÃO IV</w:t>
      </w:r>
    </w:p>
    <w:p w:rsidR="0090547E" w:rsidRPr="00B1726C" w:rsidRDefault="006F164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DO PROCESSO ADMINISTRATIVO DISCIPLINAR          </w:t>
      </w:r>
    </w:p>
    <w:p w:rsidR="009E26A5" w:rsidRPr="00B1726C" w:rsidRDefault="009E26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154</w:t>
      </w:r>
      <w:r w:rsidRPr="00B1726C">
        <w:rPr>
          <w:rFonts w:ascii="Times New Roman" w:hAnsi="Times New Roman" w:cs="Times New Roman"/>
          <w:sz w:val="16"/>
          <w:szCs w:val="16"/>
        </w:rPr>
        <w:t xml:space="preserve"> – O processo administrativo disciplinar será conduzido por Comissão de três servidores estáveis, designada pela autoridade competente que indicará, dentre eles, o seu Presidente.</w:t>
      </w:r>
      <w:r w:rsidR="001D10A7" w:rsidRPr="00B1726C">
        <w:rPr>
          <w:rFonts w:ascii="Times New Roman" w:hAnsi="Times New Roman" w:cs="Times New Roman"/>
          <w:sz w:val="16"/>
          <w:szCs w:val="16"/>
        </w:rPr>
        <w:t xml:space="preserve">  </w:t>
      </w:r>
    </w:p>
    <w:p w:rsidR="009E26A5" w:rsidRPr="00B1726C" w:rsidRDefault="009E26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Parágrafo Único:</w:t>
      </w:r>
      <w:r w:rsidRPr="00B1726C">
        <w:rPr>
          <w:rFonts w:ascii="Times New Roman" w:hAnsi="Times New Roman" w:cs="Times New Roman"/>
          <w:sz w:val="16"/>
          <w:szCs w:val="16"/>
        </w:rPr>
        <w:t xml:space="preserve"> A Comissão terá como secretário, servidor designado pelo Presidente, podendo a designação recair em um de seus membros.</w:t>
      </w:r>
    </w:p>
    <w:p w:rsidR="009E26A5" w:rsidRPr="00B1726C" w:rsidRDefault="009E26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155 </w:t>
      </w:r>
      <w:r w:rsidRPr="00B1726C">
        <w:rPr>
          <w:rFonts w:ascii="Times New Roman" w:hAnsi="Times New Roman" w:cs="Times New Roman"/>
          <w:sz w:val="16"/>
          <w:szCs w:val="16"/>
        </w:rPr>
        <w:t>– A Comissão processante, sempre que necessário e expressamente determinado no ato de designação, dedicará todo o tempo aos trabalhos do processo, ficando os membros da Comissão, em tal caso, dispensados dos serviços normais da repartição.</w:t>
      </w:r>
    </w:p>
    <w:p w:rsidR="009E26A5" w:rsidRPr="00B1726C" w:rsidRDefault="009E26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156</w:t>
      </w:r>
      <w:r w:rsidRPr="00B1726C">
        <w:rPr>
          <w:rFonts w:ascii="Times New Roman" w:hAnsi="Times New Roman" w:cs="Times New Roman"/>
          <w:sz w:val="16"/>
          <w:szCs w:val="16"/>
        </w:rPr>
        <w:t xml:space="preserve"> – O processo administrativo será contraditório, assegurada ampla defesa ao acusado, com a utilização dos meios e recursos admitidos em direito.</w:t>
      </w:r>
    </w:p>
    <w:p w:rsidR="009E26A5" w:rsidRPr="00B1726C" w:rsidRDefault="009E26A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157</w:t>
      </w:r>
      <w:r w:rsidRPr="00B1726C">
        <w:rPr>
          <w:rFonts w:ascii="Times New Roman" w:hAnsi="Times New Roman" w:cs="Times New Roman"/>
          <w:sz w:val="16"/>
          <w:szCs w:val="16"/>
        </w:rPr>
        <w:t xml:space="preserve"> – </w:t>
      </w:r>
      <w:r w:rsidR="003D0E74" w:rsidRPr="00B1726C">
        <w:rPr>
          <w:rFonts w:ascii="Times New Roman" w:hAnsi="Times New Roman" w:cs="Times New Roman"/>
          <w:sz w:val="16"/>
          <w:szCs w:val="16"/>
        </w:rPr>
        <w:t>Quando o processo administrativo disciplinar resultar de prévia sindicância, o relatório desta integrará os autos, como peça informativa da instrução.</w:t>
      </w:r>
    </w:p>
    <w:p w:rsidR="003D0E74" w:rsidRPr="00B1726C" w:rsidRDefault="003D0E7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Na hipótese do relatório da sindicância concluir pela prática de crime, a autoridade competente oficiará à autoridade policial, para abertura de inquérito, independente da imediata instauração do processo administrativo disciplinar.</w:t>
      </w:r>
    </w:p>
    <w:p w:rsidR="003D0E74" w:rsidRPr="00B1726C" w:rsidRDefault="003D0E7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158</w:t>
      </w:r>
      <w:r w:rsidRPr="00B1726C">
        <w:rPr>
          <w:rFonts w:ascii="Times New Roman" w:hAnsi="Times New Roman" w:cs="Times New Roman"/>
          <w:sz w:val="16"/>
          <w:szCs w:val="16"/>
        </w:rPr>
        <w:t xml:space="preserve"> – O prazo para conclusão do processo não excederá sessenta dias, contados da data do ato que constituir a comissão, admitida a prorrogação por mais trinta dias, quando as circunstâncias o exigirem, mediante autorização da autoridade que determinou a sua instauração.</w:t>
      </w:r>
    </w:p>
    <w:p w:rsidR="003D0E74" w:rsidRPr="00B1726C" w:rsidRDefault="003D0E7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159</w:t>
      </w:r>
      <w:r w:rsidRPr="00B1726C">
        <w:rPr>
          <w:rFonts w:ascii="Times New Roman" w:hAnsi="Times New Roman" w:cs="Times New Roman"/>
          <w:sz w:val="16"/>
          <w:szCs w:val="16"/>
        </w:rPr>
        <w:t xml:space="preserve"> – As reuniões da Comissão serão registradas em Atas que deverão detalhar as deliberações adotadas.</w:t>
      </w:r>
    </w:p>
    <w:p w:rsidR="003D0E74" w:rsidRPr="00B1726C" w:rsidRDefault="003D0E7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160</w:t>
      </w:r>
      <w:r w:rsidRPr="00B1726C">
        <w:rPr>
          <w:rFonts w:ascii="Times New Roman" w:hAnsi="Times New Roman" w:cs="Times New Roman"/>
          <w:sz w:val="16"/>
          <w:szCs w:val="16"/>
        </w:rPr>
        <w:t xml:space="preserve"> – Ao instalar os trabalhos da Comissão, o Presidente determinará a autuação da portaria e demais peças existentes e designará o dia, hora e local para a primeira audiência e a citação do indiciado.</w:t>
      </w:r>
    </w:p>
    <w:p w:rsidR="003D0E74" w:rsidRPr="00B1726C" w:rsidRDefault="003D0E7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161</w:t>
      </w:r>
      <w:r w:rsidRPr="00B1726C">
        <w:rPr>
          <w:rFonts w:ascii="Times New Roman" w:hAnsi="Times New Roman" w:cs="Times New Roman"/>
          <w:sz w:val="16"/>
          <w:szCs w:val="16"/>
        </w:rPr>
        <w:t xml:space="preserve"> – A citação do indiciado deverá ser feita pessoalmente e contra-recibo, com pelo menos quarenta e oito horas de antecedência em relação à audiência inicial e conterá dia, hora, local e qualificação do candidato e a falta que lhe é imputada.</w:t>
      </w:r>
    </w:p>
    <w:p w:rsidR="00983F73" w:rsidRPr="00B1726C" w:rsidRDefault="003D0E7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Cas</w:t>
      </w:r>
      <w:r w:rsidR="00983F73" w:rsidRPr="00B1726C">
        <w:rPr>
          <w:rFonts w:ascii="Times New Roman" w:hAnsi="Times New Roman" w:cs="Times New Roman"/>
          <w:sz w:val="16"/>
          <w:szCs w:val="16"/>
        </w:rPr>
        <w:t>o o indiciado se recuse a receber a citação, deverá o fato ser certificado, a vista de</w:t>
      </w:r>
      <w:r w:rsidRPr="00B1726C">
        <w:rPr>
          <w:rFonts w:ascii="Times New Roman" w:hAnsi="Times New Roman" w:cs="Times New Roman"/>
          <w:sz w:val="16"/>
          <w:szCs w:val="16"/>
        </w:rPr>
        <w:t xml:space="preserve"> </w:t>
      </w:r>
      <w:r w:rsidR="00983F73" w:rsidRPr="00B1726C">
        <w:rPr>
          <w:rFonts w:ascii="Times New Roman" w:hAnsi="Times New Roman" w:cs="Times New Roman"/>
          <w:sz w:val="16"/>
          <w:szCs w:val="16"/>
        </w:rPr>
        <w:t>n</w:t>
      </w:r>
      <w:r w:rsidRPr="00B1726C">
        <w:rPr>
          <w:rFonts w:ascii="Times New Roman" w:hAnsi="Times New Roman" w:cs="Times New Roman"/>
          <w:sz w:val="16"/>
          <w:szCs w:val="16"/>
        </w:rPr>
        <w:t>o mínimo, duas testemunhas.</w:t>
      </w:r>
    </w:p>
    <w:p w:rsidR="00983F73" w:rsidRPr="00B1726C" w:rsidRDefault="00983F7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Estando o indiciado ausente do Município, se conhecido o seu endereço, será citado por via postal, em carta registrada, juntando-se ao processo o comprovante do registro e o aviso de recebimento.</w:t>
      </w:r>
    </w:p>
    <w:p w:rsidR="001E78A7" w:rsidRPr="00B1726C" w:rsidRDefault="00983F7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§3º-</w:t>
      </w:r>
      <w:r w:rsidR="001E78A7" w:rsidRPr="00B1726C">
        <w:rPr>
          <w:rFonts w:ascii="Times New Roman" w:hAnsi="Times New Roman" w:cs="Times New Roman"/>
          <w:sz w:val="16"/>
          <w:szCs w:val="16"/>
        </w:rPr>
        <w:t xml:space="preserve"> Achando –se o indiciado em lugar incerto e não sabido, será citado por Edital, divulgado como os demais atos oficiais do Município, com o prazo de quinze dias.</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162</w:t>
      </w:r>
      <w:r w:rsidRPr="00B1726C">
        <w:rPr>
          <w:rFonts w:ascii="Times New Roman" w:hAnsi="Times New Roman" w:cs="Times New Roman"/>
          <w:sz w:val="16"/>
          <w:szCs w:val="16"/>
        </w:rPr>
        <w:t xml:space="preserve"> – O indiciado poderá constituir procurador para fazer a sua defesa.</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Em caso de revelia o Presidente da Comissão processante designará, de ofício, um defensor.</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163</w:t>
      </w:r>
      <w:r w:rsidRPr="00B1726C">
        <w:rPr>
          <w:rFonts w:ascii="Times New Roman" w:hAnsi="Times New Roman" w:cs="Times New Roman"/>
          <w:sz w:val="16"/>
          <w:szCs w:val="16"/>
        </w:rPr>
        <w:t xml:space="preserve"> – Na audiência marcada, a Comissão promoverá o interrogatório do indiciado, concedendo-lhe, em seguida, o prazo de três dias, com vista do processo na repartição, para oferecer alegações escritas, requere</w:t>
      </w:r>
      <w:r w:rsidR="00C8315B" w:rsidRPr="00B1726C">
        <w:rPr>
          <w:rFonts w:ascii="Times New Roman" w:hAnsi="Times New Roman" w:cs="Times New Roman"/>
          <w:sz w:val="16"/>
          <w:szCs w:val="16"/>
        </w:rPr>
        <w:t>r</w:t>
      </w:r>
      <w:r w:rsidRPr="00B1726C">
        <w:rPr>
          <w:rFonts w:ascii="Times New Roman" w:hAnsi="Times New Roman" w:cs="Times New Roman"/>
          <w:sz w:val="16"/>
          <w:szCs w:val="16"/>
        </w:rPr>
        <w:t xml:space="preserve"> provas e arrolar testemunhas, até o máximo de cinco.</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Havendo mais de um indiciado, o prazo será comum e de seis dias, contados a partir da tomada de declarações do último deles.</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164</w:t>
      </w:r>
      <w:r w:rsidRPr="00B1726C">
        <w:rPr>
          <w:rFonts w:ascii="Times New Roman" w:hAnsi="Times New Roman" w:cs="Times New Roman"/>
          <w:sz w:val="16"/>
          <w:szCs w:val="16"/>
        </w:rPr>
        <w:t xml:space="preserve"> – A Comissão promoverá a tomada de depoimento, acareações, investigações e diligências cabíveis, objetivando a coleta de provas, recorrendo, quando necessário, a técnicos e peritos de modo a permitir a completa elucidação dos fatos.</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165</w:t>
      </w:r>
      <w:r w:rsidRPr="00B1726C">
        <w:rPr>
          <w:rFonts w:ascii="Times New Roman" w:hAnsi="Times New Roman" w:cs="Times New Roman"/>
          <w:sz w:val="16"/>
          <w:szCs w:val="16"/>
        </w:rPr>
        <w:t xml:space="preserve"> – O indiciado tem o direito de, pessoalmente, ou por intermédio de procurador, assistir aos atos probatórios que se realizem perante a comissão, requerendo </w:t>
      </w:r>
      <w:r w:rsidR="00C8315B" w:rsidRPr="00B1726C">
        <w:rPr>
          <w:rFonts w:ascii="Times New Roman" w:hAnsi="Times New Roman" w:cs="Times New Roman"/>
          <w:sz w:val="16"/>
          <w:szCs w:val="16"/>
        </w:rPr>
        <w:t>as medidas</w:t>
      </w:r>
      <w:r w:rsidRPr="00B1726C">
        <w:rPr>
          <w:rFonts w:ascii="Times New Roman" w:hAnsi="Times New Roman" w:cs="Times New Roman"/>
          <w:sz w:val="16"/>
          <w:szCs w:val="16"/>
        </w:rPr>
        <w:t xml:space="preserve"> que julgar convenientes.</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O Presidente da Comissão poderá indeferir pedidos considerados impertinentes, meramente protelatórios ou de nenhum interesse para o esclarecimento dos fatos.</w:t>
      </w:r>
    </w:p>
    <w:p w:rsidR="001E78A7" w:rsidRPr="00B1726C" w:rsidRDefault="001E78A7"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Será indeferido o pedido de prova pericial, quando a comprovação do fato independer de conhecimento especial de perito</w:t>
      </w:r>
      <w:r w:rsidR="00E41B2D" w:rsidRPr="00B1726C">
        <w:rPr>
          <w:rFonts w:ascii="Times New Roman" w:hAnsi="Times New Roman" w:cs="Times New Roman"/>
          <w:sz w:val="16"/>
          <w:szCs w:val="16"/>
        </w:rPr>
        <w:t>.</w:t>
      </w:r>
      <w:r w:rsidRPr="00B1726C">
        <w:rPr>
          <w:rFonts w:ascii="Times New Roman" w:hAnsi="Times New Roman" w:cs="Times New Roman"/>
          <w:sz w:val="16"/>
          <w:szCs w:val="16"/>
        </w:rPr>
        <w:t xml:space="preserve"> </w:t>
      </w:r>
    </w:p>
    <w:p w:rsidR="006E1DC7" w:rsidRPr="00B1726C" w:rsidRDefault="006E1DC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166</w:t>
      </w:r>
      <w:r w:rsidRPr="00B1726C">
        <w:rPr>
          <w:rFonts w:ascii="Times New Roman" w:hAnsi="Times New Roman" w:cs="Times New Roman"/>
          <w:sz w:val="16"/>
          <w:szCs w:val="16"/>
        </w:rPr>
        <w:t xml:space="preserve"> – As testemunhas serão intimadas a depor mediante mandato expedido pelo Presidente da Comissão, devendo a segunda via</w:t>
      </w:r>
      <w:r w:rsidR="00D627FA" w:rsidRPr="00B1726C">
        <w:rPr>
          <w:rFonts w:ascii="Times New Roman" w:hAnsi="Times New Roman" w:cs="Times New Roman"/>
          <w:sz w:val="16"/>
          <w:szCs w:val="16"/>
        </w:rPr>
        <w:t>, com o ciente do intimado, ser anexada aos autos.</w:t>
      </w:r>
    </w:p>
    <w:p w:rsidR="00D627FA" w:rsidRPr="00B1726C" w:rsidRDefault="00D627FA"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 xml:space="preserve">Se a testemunha </w:t>
      </w:r>
      <w:r w:rsidR="00C8315B" w:rsidRPr="00B1726C">
        <w:rPr>
          <w:rFonts w:ascii="Times New Roman" w:hAnsi="Times New Roman" w:cs="Times New Roman"/>
          <w:sz w:val="16"/>
          <w:szCs w:val="16"/>
        </w:rPr>
        <w:t>for servidor público</w:t>
      </w:r>
      <w:r w:rsidR="004A57FD" w:rsidRPr="00B1726C">
        <w:rPr>
          <w:rFonts w:ascii="Times New Roman" w:hAnsi="Times New Roman" w:cs="Times New Roman"/>
          <w:sz w:val="16"/>
          <w:szCs w:val="16"/>
        </w:rPr>
        <w:t>,</w:t>
      </w:r>
      <w:r w:rsidR="00C8315B" w:rsidRPr="00B1726C">
        <w:rPr>
          <w:rFonts w:ascii="Times New Roman" w:hAnsi="Times New Roman" w:cs="Times New Roman"/>
          <w:sz w:val="16"/>
          <w:szCs w:val="16"/>
        </w:rPr>
        <w:t xml:space="preserve"> a expedição do mandato</w:t>
      </w:r>
      <w:r w:rsidR="004A57FD" w:rsidRPr="00B1726C">
        <w:rPr>
          <w:rFonts w:ascii="Times New Roman" w:hAnsi="Times New Roman" w:cs="Times New Roman"/>
          <w:sz w:val="16"/>
          <w:szCs w:val="16"/>
        </w:rPr>
        <w:t xml:space="preserve"> </w:t>
      </w:r>
      <w:r w:rsidRPr="00B1726C">
        <w:rPr>
          <w:rFonts w:ascii="Times New Roman" w:hAnsi="Times New Roman" w:cs="Times New Roman"/>
          <w:sz w:val="16"/>
          <w:szCs w:val="16"/>
        </w:rPr>
        <w:t>será imediatamente co</w:t>
      </w:r>
      <w:r w:rsidR="004A57FD" w:rsidRPr="00B1726C">
        <w:rPr>
          <w:rFonts w:ascii="Times New Roman" w:hAnsi="Times New Roman" w:cs="Times New Roman"/>
          <w:sz w:val="16"/>
          <w:szCs w:val="16"/>
        </w:rPr>
        <w:t>municada ao Chefe da repartição</w:t>
      </w:r>
      <w:r w:rsidRPr="00B1726C">
        <w:rPr>
          <w:rFonts w:ascii="Times New Roman" w:hAnsi="Times New Roman" w:cs="Times New Roman"/>
          <w:sz w:val="16"/>
          <w:szCs w:val="16"/>
        </w:rPr>
        <w:t xml:space="preserve"> onde serve</w:t>
      </w:r>
      <w:r w:rsidR="004A57FD" w:rsidRPr="00B1726C">
        <w:rPr>
          <w:rFonts w:ascii="Times New Roman" w:hAnsi="Times New Roman" w:cs="Times New Roman"/>
          <w:sz w:val="16"/>
          <w:szCs w:val="16"/>
        </w:rPr>
        <w:t>,</w:t>
      </w:r>
      <w:r w:rsidRPr="00B1726C">
        <w:rPr>
          <w:rFonts w:ascii="Times New Roman" w:hAnsi="Times New Roman" w:cs="Times New Roman"/>
          <w:sz w:val="16"/>
          <w:szCs w:val="16"/>
        </w:rPr>
        <w:t xml:space="preserve"> com a indicação do dia e hora marcados para a inquirição.</w:t>
      </w:r>
    </w:p>
    <w:p w:rsidR="00D627FA" w:rsidRPr="00B1726C" w:rsidRDefault="00D627FA"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167</w:t>
      </w:r>
      <w:r w:rsidRPr="00B1726C">
        <w:rPr>
          <w:rFonts w:ascii="Times New Roman" w:hAnsi="Times New Roman" w:cs="Times New Roman"/>
          <w:sz w:val="16"/>
          <w:szCs w:val="16"/>
        </w:rPr>
        <w:t xml:space="preserve"> – O depoimento será prestado oralmente e reduzido a termo, não sendo lícito a testemunha trazê-lo por escrito.</w:t>
      </w:r>
    </w:p>
    <w:p w:rsidR="00D627FA" w:rsidRPr="00B1726C" w:rsidRDefault="00D627F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As testemunhas serão ouvidas separadamente, com prévia intimação do indiciado ou de seu procurador.</w:t>
      </w:r>
    </w:p>
    <w:p w:rsidR="00D627FA" w:rsidRPr="00B1726C" w:rsidRDefault="00D627F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Na hipótese de depoimento contraditório ou que infirmem, proceder-se-á a acareação entre os depoentes.</w:t>
      </w:r>
    </w:p>
    <w:p w:rsidR="00D627FA" w:rsidRPr="00B1726C" w:rsidRDefault="00D627FA"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168</w:t>
      </w:r>
      <w:r w:rsidRPr="00B1726C">
        <w:rPr>
          <w:rFonts w:ascii="Times New Roman" w:hAnsi="Times New Roman" w:cs="Times New Roman"/>
          <w:sz w:val="16"/>
          <w:szCs w:val="16"/>
        </w:rPr>
        <w:t xml:space="preserve"> – Concluída a inquirição de testemunhas, poderá a comissão processante, se julgar útil ao esclarecimento dos fatos, reinterrogar o indiciado.</w:t>
      </w:r>
    </w:p>
    <w:p w:rsidR="00685BFD" w:rsidRPr="00B1726C" w:rsidRDefault="00685BF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169</w:t>
      </w:r>
      <w:r w:rsidRPr="00B1726C">
        <w:rPr>
          <w:rFonts w:ascii="Times New Roman" w:hAnsi="Times New Roman" w:cs="Times New Roman"/>
          <w:sz w:val="16"/>
          <w:szCs w:val="16"/>
        </w:rPr>
        <w:t xml:space="preserve"> – Ultimada a instrução do processo, o indiciado será intimado por mandado pelo Presidente da Comissão para apresentar defesa escrita, no prazo de dez dias, assegurando-lhe vista do processo </w:t>
      </w:r>
      <w:r w:rsidR="00C96729" w:rsidRPr="00B1726C">
        <w:rPr>
          <w:rFonts w:ascii="Times New Roman" w:hAnsi="Times New Roman" w:cs="Times New Roman"/>
          <w:sz w:val="16"/>
          <w:szCs w:val="16"/>
        </w:rPr>
        <w:t>n</w:t>
      </w:r>
      <w:r w:rsidRPr="00B1726C">
        <w:rPr>
          <w:rFonts w:ascii="Times New Roman" w:hAnsi="Times New Roman" w:cs="Times New Roman"/>
          <w:sz w:val="16"/>
          <w:szCs w:val="16"/>
        </w:rPr>
        <w:t>a repartição.</w:t>
      </w:r>
    </w:p>
    <w:p w:rsidR="00685BFD" w:rsidRPr="00B1726C" w:rsidRDefault="00685BF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 prazo de defesa será comum e de quinze dias se forem dois ou mais os indiciados.</w:t>
      </w:r>
    </w:p>
    <w:p w:rsidR="002D1CD6" w:rsidRPr="00B1726C" w:rsidRDefault="00685BF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170</w:t>
      </w:r>
      <w:r w:rsidRPr="00B1726C">
        <w:rPr>
          <w:rFonts w:ascii="Times New Roman" w:hAnsi="Times New Roman" w:cs="Times New Roman"/>
          <w:sz w:val="16"/>
          <w:szCs w:val="16"/>
        </w:rPr>
        <w:t xml:space="preserve"> – Após o decurso do prazo, apresentada a defesa ou não, a Comissão apreciará todos os elementos do processo, apresent</w:t>
      </w:r>
      <w:r w:rsidR="004A57FD" w:rsidRPr="00B1726C">
        <w:rPr>
          <w:rFonts w:ascii="Times New Roman" w:hAnsi="Times New Roman" w:cs="Times New Roman"/>
          <w:sz w:val="16"/>
          <w:szCs w:val="16"/>
        </w:rPr>
        <w:t>ando relatório, no qual constarão</w:t>
      </w:r>
      <w:r w:rsidRPr="00B1726C">
        <w:rPr>
          <w:rFonts w:ascii="Times New Roman" w:hAnsi="Times New Roman" w:cs="Times New Roman"/>
          <w:sz w:val="16"/>
          <w:szCs w:val="16"/>
        </w:rPr>
        <w:t xml:space="preserve"> em relação a cada indiciado, separadamente, as irregularidades de que foi acusado, as provas que instruíram o processo e as razões de defesa, propondo justificadamente, a absolvição ou punição do indiciado, e indicando a pena cabível e seu fundamento legal</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 xml:space="preserve">Parágrafo Único: </w:t>
      </w:r>
      <w:r w:rsidRPr="00B1726C">
        <w:rPr>
          <w:rFonts w:ascii="Times New Roman" w:hAnsi="Times New Roman" w:cs="Times New Roman"/>
          <w:sz w:val="16"/>
          <w:szCs w:val="16"/>
        </w:rPr>
        <w:t>O relatório e todos os elementos dos autos serão remetidos à autoridade que determinou a instauração do processo, dentro de dez dias, contados do término do prazo para apresentação da defesa.</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171</w:t>
      </w:r>
      <w:r w:rsidRPr="00B1726C">
        <w:rPr>
          <w:rFonts w:ascii="Times New Roman" w:hAnsi="Times New Roman" w:cs="Times New Roman"/>
          <w:sz w:val="16"/>
          <w:szCs w:val="16"/>
        </w:rPr>
        <w:t xml:space="preserve"> – A Comissão ficará à disposição da autoridade competente, até a decisão final do processo, para prestar esclarecimentos ou providência julgada necessária.</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172</w:t>
      </w:r>
      <w:r w:rsidRPr="00B1726C">
        <w:rPr>
          <w:rFonts w:ascii="Times New Roman" w:hAnsi="Times New Roman" w:cs="Times New Roman"/>
          <w:sz w:val="16"/>
          <w:szCs w:val="16"/>
        </w:rPr>
        <w:t xml:space="preserve"> – Recebidos os autos, a autoridade que determinou a instauração do processo:</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dentro de cinco dias:</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 pedirá esclarecimentos ou providências que entender necessárias, à comissão processante, marcando-lhe prazo;</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encaminhará os autos à autoridade superior, se entender que a pena cabível escapa a sua competência.</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 despachará o processo dentro de dez dias, acolhendo ou não as conclusões da Comissão processante, fundamentando o seu despacho se concluir </w:t>
      </w:r>
      <w:r w:rsidR="004A57FD" w:rsidRPr="00B1726C">
        <w:rPr>
          <w:rFonts w:ascii="Times New Roman" w:hAnsi="Times New Roman" w:cs="Times New Roman"/>
          <w:sz w:val="16"/>
          <w:szCs w:val="16"/>
        </w:rPr>
        <w:t>diferentemente</w:t>
      </w:r>
      <w:r w:rsidRPr="00B1726C">
        <w:rPr>
          <w:rFonts w:ascii="Times New Roman" w:hAnsi="Times New Roman" w:cs="Times New Roman"/>
          <w:sz w:val="16"/>
          <w:szCs w:val="16"/>
        </w:rPr>
        <w:t xml:space="preserve"> do proposto.</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Nos casos do Inciso I deste artigo, o prazo para decisão final será contado, respectivamente, a partir do retorno ou recebimento dos autos.</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173</w:t>
      </w:r>
      <w:r w:rsidRPr="00B1726C">
        <w:rPr>
          <w:rFonts w:ascii="Times New Roman" w:hAnsi="Times New Roman" w:cs="Times New Roman"/>
          <w:sz w:val="16"/>
          <w:szCs w:val="16"/>
        </w:rPr>
        <w:t xml:space="preserve"> – Da decisão final, são admitidos os recursos previstos nesta Lei.</w:t>
      </w: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174</w:t>
      </w:r>
      <w:r w:rsidRPr="00B1726C">
        <w:rPr>
          <w:rFonts w:ascii="Times New Roman" w:hAnsi="Times New Roman" w:cs="Times New Roman"/>
          <w:sz w:val="16"/>
          <w:szCs w:val="16"/>
        </w:rPr>
        <w:t xml:space="preserve"> – As irregularidades processuais que não constituem vícios substanciais insanáveis, suscetíveis de influírem na apuração da verdade ou na decisão do processo, não lhe determinarão a nulidade.</w:t>
      </w:r>
    </w:p>
    <w:p w:rsidR="00757324"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175</w:t>
      </w:r>
      <w:r w:rsidRPr="00B1726C">
        <w:rPr>
          <w:rFonts w:ascii="Times New Roman" w:hAnsi="Times New Roman" w:cs="Times New Roman"/>
          <w:sz w:val="16"/>
          <w:szCs w:val="16"/>
        </w:rPr>
        <w:t xml:space="preserve"> – O servidor que estiver respondendo a processo administrativo disciplinar só poderá ser exonerado a pedido do cargo, ou aposentado voluntariamente, após a conclusão do processo e o cumprimento da penalidade, caso aplicada.</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Excetuam-se o caso do processo administrativo instaurado apenas para apurar o abandono de cargo, quando poderá haver exoneração a pedido, a juízo da autoridade competente.</w:t>
      </w:r>
    </w:p>
    <w:p w:rsidR="002D1CD6" w:rsidRPr="00B1726C" w:rsidRDefault="002D1CD6" w:rsidP="00DB08EF">
      <w:pPr>
        <w:jc w:val="both"/>
        <w:rPr>
          <w:rFonts w:ascii="Times New Roman" w:hAnsi="Times New Roman" w:cs="Times New Roman"/>
          <w:sz w:val="16"/>
          <w:szCs w:val="16"/>
        </w:rPr>
      </w:pPr>
    </w:p>
    <w:p w:rsidR="00757324" w:rsidRPr="00B1726C" w:rsidRDefault="00757324" w:rsidP="00A97CD8">
      <w:pPr>
        <w:jc w:val="center"/>
        <w:rPr>
          <w:rFonts w:ascii="Times New Roman" w:hAnsi="Times New Roman" w:cs="Times New Roman"/>
          <w:sz w:val="16"/>
          <w:szCs w:val="16"/>
        </w:rPr>
      </w:pPr>
      <w:r w:rsidRPr="00B1726C">
        <w:rPr>
          <w:rFonts w:ascii="Times New Roman" w:hAnsi="Times New Roman" w:cs="Times New Roman"/>
          <w:sz w:val="16"/>
          <w:szCs w:val="16"/>
        </w:rPr>
        <w:t>SEÇÃO V</w:t>
      </w:r>
    </w:p>
    <w:p w:rsidR="00757324" w:rsidRPr="00B1726C" w:rsidRDefault="00757324" w:rsidP="00A97CD8">
      <w:pPr>
        <w:jc w:val="center"/>
        <w:rPr>
          <w:rFonts w:ascii="Times New Roman" w:hAnsi="Times New Roman" w:cs="Times New Roman"/>
          <w:sz w:val="16"/>
          <w:szCs w:val="16"/>
        </w:rPr>
      </w:pPr>
      <w:r w:rsidRPr="00B1726C">
        <w:rPr>
          <w:rFonts w:ascii="Times New Roman" w:hAnsi="Times New Roman" w:cs="Times New Roman"/>
          <w:sz w:val="16"/>
          <w:szCs w:val="16"/>
        </w:rPr>
        <w:t>DA REVISÃO DO CONTRATO</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176</w:t>
      </w:r>
      <w:r w:rsidRPr="00B1726C">
        <w:rPr>
          <w:rFonts w:ascii="Times New Roman" w:hAnsi="Times New Roman" w:cs="Times New Roman"/>
          <w:sz w:val="16"/>
          <w:szCs w:val="16"/>
        </w:rPr>
        <w:t xml:space="preserve"> – A revisão do processo administrativo disciplinar poderá ser requerida a qualquer tempo, uma única vez, quando:</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a decisão for contrária ao texto da Lei ou à evidência dos autos;</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a decisão se fundar em depoimentos, exames ou documentos falsos ou viciados;</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foram aduzidas novas provas, suscetíveis de atestar a inocência do interessado ou de autorizar a diminuição da pena.</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 simples alegação de injustiça da penalidade não constitui fundamento para a revisão do processo.</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177 </w:t>
      </w:r>
      <w:r w:rsidRPr="00B1726C">
        <w:rPr>
          <w:rFonts w:ascii="Times New Roman" w:hAnsi="Times New Roman" w:cs="Times New Roman"/>
          <w:sz w:val="16"/>
          <w:szCs w:val="16"/>
        </w:rPr>
        <w:t>– No processo revisional, o ônus da prova cabe ao requerente.</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178 </w:t>
      </w:r>
      <w:r w:rsidRPr="00B1726C">
        <w:rPr>
          <w:rFonts w:ascii="Times New Roman" w:hAnsi="Times New Roman" w:cs="Times New Roman"/>
          <w:sz w:val="16"/>
          <w:szCs w:val="16"/>
        </w:rPr>
        <w:t>– O processo de revisão será realizado por Comissão designada segundo os moldes das Comissões de processo administrativo e correrá em apenso aos autos do processo originário.</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179</w:t>
      </w:r>
      <w:r w:rsidRPr="00B1726C">
        <w:rPr>
          <w:rFonts w:ascii="Times New Roman" w:hAnsi="Times New Roman" w:cs="Times New Roman"/>
          <w:sz w:val="16"/>
          <w:szCs w:val="16"/>
        </w:rPr>
        <w:t xml:space="preserve"> – As conclusões da Comissão serão encaminhadas à autoridade competente, dentro de trinta dias, devendo a decisão ser proferida, fundamentalmente, dentro de dez dias.</w:t>
      </w:r>
    </w:p>
    <w:p w:rsidR="00066483"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180</w:t>
      </w:r>
      <w:r w:rsidRPr="00B1726C">
        <w:rPr>
          <w:rFonts w:ascii="Times New Roman" w:hAnsi="Times New Roman" w:cs="Times New Roman"/>
          <w:sz w:val="16"/>
          <w:szCs w:val="16"/>
        </w:rPr>
        <w:t xml:space="preserve"> – Julgada procedente a revisão, será tornada insubsistente ou atenuada a penalidade imposta, restabelecendo-se os direitos decorrentes dessa decisão</w:t>
      </w:r>
      <w:r w:rsidR="00066483" w:rsidRPr="00B1726C">
        <w:rPr>
          <w:rFonts w:ascii="Times New Roman" w:hAnsi="Times New Roman" w:cs="Times New Roman"/>
          <w:sz w:val="16"/>
          <w:szCs w:val="16"/>
        </w:rPr>
        <w:t>.</w:t>
      </w:r>
    </w:p>
    <w:p w:rsidR="00066483" w:rsidRPr="00B1726C" w:rsidRDefault="00066483" w:rsidP="00DB08EF">
      <w:pPr>
        <w:ind w:firstLine="1985"/>
        <w:jc w:val="both"/>
        <w:rPr>
          <w:rFonts w:ascii="Times New Roman" w:hAnsi="Times New Roman" w:cs="Times New Roman"/>
          <w:sz w:val="16"/>
          <w:szCs w:val="16"/>
        </w:rPr>
      </w:pPr>
    </w:p>
    <w:p w:rsidR="00757324" w:rsidRPr="00B1726C" w:rsidRDefault="00066483" w:rsidP="00534955">
      <w:pPr>
        <w:jc w:val="center"/>
        <w:rPr>
          <w:rFonts w:ascii="Times New Roman" w:hAnsi="Times New Roman" w:cs="Times New Roman"/>
          <w:sz w:val="16"/>
          <w:szCs w:val="16"/>
        </w:rPr>
      </w:pPr>
      <w:r w:rsidRPr="00B1726C">
        <w:rPr>
          <w:rFonts w:ascii="Times New Roman" w:hAnsi="Times New Roman" w:cs="Times New Roman"/>
          <w:sz w:val="16"/>
          <w:szCs w:val="16"/>
        </w:rPr>
        <w:t>TÍTULO VII</w:t>
      </w:r>
    </w:p>
    <w:p w:rsidR="00066483" w:rsidRPr="00B1726C" w:rsidRDefault="00066483" w:rsidP="00534955">
      <w:pPr>
        <w:jc w:val="center"/>
        <w:rPr>
          <w:rFonts w:ascii="Times New Roman" w:hAnsi="Times New Roman" w:cs="Times New Roman"/>
          <w:sz w:val="16"/>
          <w:szCs w:val="16"/>
        </w:rPr>
      </w:pPr>
      <w:r w:rsidRPr="00B1726C">
        <w:rPr>
          <w:rFonts w:ascii="Times New Roman" w:hAnsi="Times New Roman" w:cs="Times New Roman"/>
          <w:sz w:val="16"/>
          <w:szCs w:val="16"/>
        </w:rPr>
        <w:t>DA APOSENTADORIA</w:t>
      </w:r>
    </w:p>
    <w:p w:rsidR="00E34178" w:rsidRPr="00B1726C" w:rsidRDefault="00E34178" w:rsidP="00534955">
      <w:pPr>
        <w:ind w:firstLine="1985"/>
        <w:jc w:val="both"/>
        <w:rPr>
          <w:rFonts w:ascii="Times New Roman" w:hAnsi="Times New Roman" w:cs="Times New Roman"/>
          <w:b/>
          <w:color w:val="1F497D" w:themeColor="text2"/>
          <w:sz w:val="16"/>
          <w:szCs w:val="16"/>
        </w:rPr>
      </w:pPr>
      <w:r w:rsidRPr="00B1726C">
        <w:rPr>
          <w:rFonts w:ascii="Times New Roman" w:hAnsi="Times New Roman" w:cs="Times New Roman"/>
          <w:b/>
          <w:color w:val="1F497D" w:themeColor="text2"/>
          <w:sz w:val="16"/>
          <w:szCs w:val="16"/>
        </w:rPr>
        <w:t>(Revogado pela lei n° 817/93) Redação Antiga</w:t>
      </w:r>
    </w:p>
    <w:p w:rsidR="00066483" w:rsidRPr="00B1726C" w:rsidRDefault="00066483" w:rsidP="00534955">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color w:val="C0504D" w:themeColor="accent2"/>
          <w:sz w:val="16"/>
          <w:szCs w:val="16"/>
        </w:rPr>
        <w:lastRenderedPageBreak/>
        <w:t>Art. 18</w:t>
      </w:r>
      <w:r w:rsidR="008B6E52" w:rsidRPr="00B1726C">
        <w:rPr>
          <w:rFonts w:ascii="Times New Roman" w:hAnsi="Times New Roman" w:cs="Times New Roman"/>
          <w:b/>
          <w:color w:val="C0504D" w:themeColor="accent2"/>
          <w:sz w:val="16"/>
          <w:szCs w:val="16"/>
        </w:rPr>
        <w:t>1</w:t>
      </w:r>
      <w:r w:rsidRPr="00B1726C">
        <w:rPr>
          <w:rFonts w:ascii="Times New Roman" w:hAnsi="Times New Roman" w:cs="Times New Roman"/>
          <w:color w:val="C0504D" w:themeColor="accent2"/>
          <w:sz w:val="16"/>
          <w:szCs w:val="16"/>
        </w:rPr>
        <w:t xml:space="preserve"> –</w:t>
      </w:r>
      <w:r w:rsidR="00534955" w:rsidRPr="00B1726C">
        <w:rPr>
          <w:rFonts w:ascii="Times New Roman" w:hAnsi="Times New Roman" w:cs="Times New Roman"/>
          <w:color w:val="C0504D" w:themeColor="accent2"/>
          <w:sz w:val="16"/>
          <w:szCs w:val="16"/>
        </w:rPr>
        <w:t xml:space="preserve"> </w:t>
      </w:r>
      <w:r w:rsidRPr="00B1726C">
        <w:rPr>
          <w:rFonts w:ascii="Times New Roman" w:hAnsi="Times New Roman" w:cs="Times New Roman"/>
          <w:color w:val="C0504D" w:themeColor="accent2"/>
          <w:sz w:val="16"/>
          <w:szCs w:val="16"/>
        </w:rPr>
        <w:t>O servidor será aposentado:</w:t>
      </w:r>
    </w:p>
    <w:p w:rsidR="00066483" w:rsidRPr="00B1726C" w:rsidRDefault="00066483"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color w:val="C0504D" w:themeColor="accent2"/>
          <w:sz w:val="16"/>
          <w:szCs w:val="16"/>
        </w:rPr>
        <w:t>I- Por invalidez permanente, sendo os proventos integrais quando decorrentes de acidente em serviço, moléstia profissional ou doença grave, contagiosa ou incurável, especificadas em Lei, e proporcionais nos demais casos;</w:t>
      </w:r>
    </w:p>
    <w:p w:rsidR="00066483" w:rsidRPr="00B1726C" w:rsidRDefault="00066483"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color w:val="C0504D" w:themeColor="accent2"/>
          <w:sz w:val="16"/>
          <w:szCs w:val="16"/>
        </w:rPr>
        <w:t>II- compulsoriamente, aos setenta anos de idade, com proventos proporcionais ao tempo de serviço;</w:t>
      </w:r>
    </w:p>
    <w:p w:rsidR="00066483" w:rsidRPr="00B1726C" w:rsidRDefault="00066483"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color w:val="C0504D" w:themeColor="accent2"/>
          <w:sz w:val="16"/>
          <w:szCs w:val="16"/>
        </w:rPr>
        <w:t>III- voluntariamente:</w:t>
      </w:r>
    </w:p>
    <w:p w:rsidR="00066483" w:rsidRPr="00B1726C" w:rsidRDefault="00066483"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color w:val="C0504D" w:themeColor="accent2"/>
          <w:sz w:val="16"/>
          <w:szCs w:val="16"/>
        </w:rPr>
        <w:t>a) aos trinta e cinco anos de serviço, se homem, e aos trinta, se mulher, com proventos integrais;</w:t>
      </w:r>
    </w:p>
    <w:p w:rsidR="00066483" w:rsidRPr="00B1726C" w:rsidRDefault="00066483"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color w:val="C0504D" w:themeColor="accent2"/>
          <w:sz w:val="16"/>
          <w:szCs w:val="16"/>
        </w:rPr>
        <w:t>b) aos trinta anos de efetivo exercício em funções de magistério, se professor, e vinte e cinco, se professora, com proventos integrais;</w:t>
      </w:r>
    </w:p>
    <w:p w:rsidR="00066483" w:rsidRPr="00B1726C" w:rsidRDefault="00066483"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color w:val="C0504D" w:themeColor="accent2"/>
          <w:sz w:val="16"/>
          <w:szCs w:val="16"/>
        </w:rPr>
        <w:t>c) aos trinta an</w:t>
      </w:r>
      <w:r w:rsidR="004866DF" w:rsidRPr="00B1726C">
        <w:rPr>
          <w:rFonts w:ascii="Times New Roman" w:hAnsi="Times New Roman" w:cs="Times New Roman"/>
          <w:color w:val="C0504D" w:themeColor="accent2"/>
          <w:sz w:val="16"/>
          <w:szCs w:val="16"/>
        </w:rPr>
        <w:t>o</w:t>
      </w:r>
      <w:r w:rsidRPr="00B1726C">
        <w:rPr>
          <w:rFonts w:ascii="Times New Roman" w:hAnsi="Times New Roman" w:cs="Times New Roman"/>
          <w:color w:val="C0504D" w:themeColor="accent2"/>
          <w:sz w:val="16"/>
          <w:szCs w:val="16"/>
        </w:rPr>
        <w:t>s de serviço, se homem e aos vinte e cinco, se mulher, com proventos proporcionais ao tempo de serviço.</w:t>
      </w:r>
    </w:p>
    <w:p w:rsidR="00066483" w:rsidRPr="00B1726C" w:rsidRDefault="00066483"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color w:val="C0504D" w:themeColor="accent2"/>
          <w:sz w:val="16"/>
          <w:szCs w:val="16"/>
        </w:rPr>
        <w:t xml:space="preserve">Parágrafo Único: </w:t>
      </w:r>
      <w:r w:rsidRPr="00B1726C">
        <w:rPr>
          <w:rFonts w:ascii="Times New Roman" w:hAnsi="Times New Roman" w:cs="Times New Roman"/>
          <w:color w:val="C0504D" w:themeColor="accent2"/>
          <w:sz w:val="16"/>
          <w:szCs w:val="16"/>
        </w:rPr>
        <w:t xml:space="preserve">Consideram-se doenças graves, contagiosas ou incuráveis, a que se refere o Inciso I deste artigo: tuberculose ativa, alienação mental, neoplasia maligna, cegueira posterior ao ingresso no serviço público, hanseníase, cardiopatia grave, doença de Parkinson, paralisia irreversível e incapacitante, </w:t>
      </w:r>
      <w:r w:rsidR="00876C98" w:rsidRPr="00B1726C">
        <w:rPr>
          <w:rFonts w:ascii="Times New Roman" w:hAnsi="Times New Roman" w:cs="Times New Roman"/>
          <w:color w:val="C0504D" w:themeColor="accent2"/>
          <w:sz w:val="16"/>
          <w:szCs w:val="16"/>
        </w:rPr>
        <w:t xml:space="preserve">espondiloartrose anquilosante, nefropatia grave, estados avançados do mal de paget (osteíte deformante), síndrome da imunodeficiência </w:t>
      </w:r>
      <w:r w:rsidR="008B6E52" w:rsidRPr="00B1726C">
        <w:rPr>
          <w:rFonts w:ascii="Times New Roman" w:hAnsi="Times New Roman" w:cs="Times New Roman"/>
          <w:color w:val="C0504D" w:themeColor="accent2"/>
          <w:sz w:val="16"/>
          <w:szCs w:val="16"/>
        </w:rPr>
        <w:t>adquirida – AIDS, e outras que a Lei indicar, com base na medicina especializada.</w:t>
      </w:r>
    </w:p>
    <w:p w:rsidR="008B6E52" w:rsidRPr="00B1726C" w:rsidRDefault="008B6E52"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182</w:t>
      </w:r>
      <w:r w:rsidRPr="00B1726C">
        <w:rPr>
          <w:rFonts w:ascii="Times New Roman" w:hAnsi="Times New Roman" w:cs="Times New Roman"/>
          <w:color w:val="000000" w:themeColor="text1"/>
          <w:sz w:val="16"/>
          <w:szCs w:val="16"/>
        </w:rPr>
        <w:t xml:space="preserve"> – A aposentadoria compulsória será automática e declarada por ato, com vigência a partir do dia imediato àquele em que o servidor atingir a idade limite de permanência no serviço ativo.</w:t>
      </w:r>
    </w:p>
    <w:p w:rsidR="008B6E52" w:rsidRPr="00B1726C" w:rsidRDefault="008B6E52"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183</w:t>
      </w:r>
      <w:r w:rsidRPr="00B1726C">
        <w:rPr>
          <w:rFonts w:ascii="Times New Roman" w:hAnsi="Times New Roman" w:cs="Times New Roman"/>
          <w:color w:val="000000" w:themeColor="text1"/>
          <w:sz w:val="16"/>
          <w:szCs w:val="16"/>
        </w:rPr>
        <w:t xml:space="preserve"> – A aposentadoria voluntária ou por invalidez vigorará a partir da data da publicação do respectivo ato.</w:t>
      </w:r>
    </w:p>
    <w:p w:rsidR="008B6E52" w:rsidRPr="00B1726C" w:rsidRDefault="008B6E52"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§1º- A aposentadoria por invalidez será precedida de licença para tratamento de saúde, salvo quando laudo da junta médica concluir desde logo pela incapacidade definitiva para o serviço público.</w:t>
      </w:r>
    </w:p>
    <w:p w:rsidR="008B6E52" w:rsidRPr="00B1726C" w:rsidRDefault="008B6E52"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§2º- Será aposentado o servidor que, após vinte e quatro meses de licença para tratamento de saúde, for considerado inválido para o serviço, mediante laudo de junta médica.</w:t>
      </w:r>
    </w:p>
    <w:p w:rsidR="00BC3E69" w:rsidRPr="00B1726C" w:rsidRDefault="008B6E52"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184</w:t>
      </w:r>
      <w:r w:rsidRPr="00B1726C">
        <w:rPr>
          <w:rFonts w:ascii="Times New Roman" w:hAnsi="Times New Roman" w:cs="Times New Roman"/>
          <w:color w:val="000000" w:themeColor="text1"/>
          <w:sz w:val="16"/>
          <w:szCs w:val="16"/>
        </w:rPr>
        <w:t xml:space="preserve"> – </w:t>
      </w:r>
      <w:r w:rsidR="00BC3E69" w:rsidRPr="00B1726C">
        <w:rPr>
          <w:rFonts w:ascii="Times New Roman" w:hAnsi="Times New Roman" w:cs="Times New Roman"/>
          <w:color w:val="000000" w:themeColor="text1"/>
          <w:sz w:val="16"/>
          <w:szCs w:val="16"/>
        </w:rPr>
        <w:t>O provento de aposentadoria será revestido na mesma data e proporção, sempre que se modificar a remuneração dos servidores em atividade.</w:t>
      </w:r>
    </w:p>
    <w:p w:rsidR="008B6E52" w:rsidRPr="00B1726C" w:rsidRDefault="00BC3E69"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 xml:space="preserve">Parágrafo Único: </w:t>
      </w:r>
      <w:r w:rsidRPr="00B1726C">
        <w:rPr>
          <w:rFonts w:ascii="Times New Roman" w:hAnsi="Times New Roman" w:cs="Times New Roman"/>
          <w:color w:val="000000" w:themeColor="text1"/>
          <w:sz w:val="16"/>
          <w:szCs w:val="16"/>
        </w:rPr>
        <w:t>São entendidos aos inativos quaisquer benefícios ou vantagens posteriormente concedidos aos servidores em atividade, inclusive quando decorrentes de transformação ou reclassificação do cargo ou função em que se deu a aposentadoria.</w:t>
      </w:r>
      <w:r w:rsidR="008B6E52" w:rsidRPr="00B1726C">
        <w:rPr>
          <w:rFonts w:ascii="Times New Roman" w:hAnsi="Times New Roman" w:cs="Times New Roman"/>
          <w:color w:val="000000" w:themeColor="text1"/>
          <w:sz w:val="16"/>
          <w:szCs w:val="16"/>
        </w:rPr>
        <w:t xml:space="preserve"> </w:t>
      </w:r>
    </w:p>
    <w:p w:rsidR="00BC3E69" w:rsidRPr="00B1726C" w:rsidRDefault="00BC3E69"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185</w:t>
      </w:r>
      <w:r w:rsidRPr="00B1726C">
        <w:rPr>
          <w:rFonts w:ascii="Times New Roman" w:hAnsi="Times New Roman" w:cs="Times New Roman"/>
          <w:color w:val="000000" w:themeColor="text1"/>
          <w:sz w:val="16"/>
          <w:szCs w:val="16"/>
        </w:rPr>
        <w:t xml:space="preserve"> – </w:t>
      </w:r>
      <w:r w:rsidR="00EE4E2C" w:rsidRPr="00B1726C">
        <w:rPr>
          <w:rFonts w:ascii="Times New Roman" w:hAnsi="Times New Roman" w:cs="Times New Roman"/>
          <w:color w:val="000000" w:themeColor="text1"/>
          <w:sz w:val="16"/>
          <w:szCs w:val="16"/>
        </w:rPr>
        <w:t>O servidor aposentado com provento proporcional ao tempo de serviço, se acometido de qualquer das moléstias especificadas no artigo 181, Parágrafo Único, terá o provento integralizado.</w:t>
      </w:r>
    </w:p>
    <w:p w:rsidR="00EE4E2C" w:rsidRPr="00B1726C" w:rsidRDefault="00EE4E2C"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186</w:t>
      </w:r>
      <w:r w:rsidRPr="00B1726C">
        <w:rPr>
          <w:rFonts w:ascii="Times New Roman" w:hAnsi="Times New Roman" w:cs="Times New Roman"/>
          <w:color w:val="000000" w:themeColor="text1"/>
          <w:sz w:val="16"/>
          <w:szCs w:val="16"/>
        </w:rPr>
        <w:t xml:space="preserve"> – Quando proporcional ao tempo de serviço, o provento não será inferior a um terço do vencimento da atividade, nem ao valor do menor padrão de vencimentos do quadro de Servidores do Município.</w:t>
      </w:r>
    </w:p>
    <w:p w:rsidR="00EE4E2C" w:rsidRPr="00B1726C" w:rsidRDefault="00EE4E2C"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187</w:t>
      </w:r>
      <w:r w:rsidRPr="00B1726C">
        <w:rPr>
          <w:rFonts w:ascii="Times New Roman" w:hAnsi="Times New Roman" w:cs="Times New Roman"/>
          <w:color w:val="000000" w:themeColor="text1"/>
          <w:sz w:val="16"/>
          <w:szCs w:val="16"/>
        </w:rPr>
        <w:t xml:space="preserve"> – Além do vencimento do cargo, integram o cálculo do provento:</w:t>
      </w:r>
    </w:p>
    <w:p w:rsidR="00EE4E2C" w:rsidRPr="00B1726C" w:rsidRDefault="00EE4E2C"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I- o valor da função gratificada se o Servidor contar pelo menos cinco anos de exercício em postos de confiança e desde que se encontre no seu exercício, nas condições de titular por ocasião da aposentadoria, pelo prazo mínimo de dois anos;</w:t>
      </w:r>
    </w:p>
    <w:p w:rsidR="00EE4E2C" w:rsidRPr="00B1726C" w:rsidRDefault="00EE4E2C"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II- o adicional por tempo de serviço;</w:t>
      </w:r>
    </w:p>
    <w:p w:rsidR="00C7063D" w:rsidRPr="00B1726C" w:rsidRDefault="00EE4E2C"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III- o adicional noturno e adicional pelo exercício de atividades em condições penosas, insalubres ou perigosas, proporcionalment</w:t>
      </w:r>
      <w:r w:rsidR="004866DF" w:rsidRPr="00B1726C">
        <w:rPr>
          <w:rFonts w:ascii="Times New Roman" w:hAnsi="Times New Roman" w:cs="Times New Roman"/>
          <w:color w:val="000000" w:themeColor="text1"/>
          <w:sz w:val="16"/>
          <w:szCs w:val="16"/>
        </w:rPr>
        <w:t>e</w:t>
      </w:r>
      <w:r w:rsidRPr="00B1726C">
        <w:rPr>
          <w:rFonts w:ascii="Times New Roman" w:hAnsi="Times New Roman" w:cs="Times New Roman"/>
          <w:color w:val="000000" w:themeColor="text1"/>
          <w:sz w:val="16"/>
          <w:szCs w:val="16"/>
        </w:rPr>
        <w:t xml:space="preserve"> aos anos completos de exercício com percepção</w:t>
      </w:r>
      <w:r w:rsidR="00C7063D" w:rsidRPr="00B1726C">
        <w:rPr>
          <w:rFonts w:ascii="Times New Roman" w:hAnsi="Times New Roman" w:cs="Times New Roman"/>
          <w:color w:val="000000" w:themeColor="text1"/>
          <w:sz w:val="16"/>
          <w:szCs w:val="16"/>
        </w:rPr>
        <w:t xml:space="preserve"> de vantagem.</w:t>
      </w:r>
    </w:p>
    <w:p w:rsidR="00E34178" w:rsidRPr="00B1726C" w:rsidRDefault="00E34178" w:rsidP="00DB08EF">
      <w:pPr>
        <w:ind w:firstLine="1985"/>
        <w:jc w:val="both"/>
        <w:rPr>
          <w:rFonts w:ascii="Times New Roman" w:hAnsi="Times New Roman" w:cs="Times New Roman"/>
          <w:color w:val="1F497D" w:themeColor="text2"/>
          <w:sz w:val="16"/>
          <w:szCs w:val="16"/>
        </w:rPr>
      </w:pPr>
      <w:r w:rsidRPr="00B1726C">
        <w:rPr>
          <w:rFonts w:ascii="Times New Roman" w:hAnsi="Times New Roman" w:cs="Times New Roman"/>
          <w:color w:val="1F497D" w:themeColor="text2"/>
          <w:sz w:val="16"/>
          <w:szCs w:val="16"/>
        </w:rPr>
        <w:t>(Revogado pela lei n° 817/93) Redação Antiga:</w:t>
      </w:r>
    </w:p>
    <w:p w:rsidR="004866DF" w:rsidRPr="00B1726C" w:rsidRDefault="004866DF"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color w:val="C0504D" w:themeColor="accent2"/>
          <w:sz w:val="16"/>
          <w:szCs w:val="16"/>
        </w:rPr>
        <w:t>Art. 188</w:t>
      </w:r>
      <w:r w:rsidRPr="00B1726C">
        <w:rPr>
          <w:rFonts w:ascii="Times New Roman" w:hAnsi="Times New Roman" w:cs="Times New Roman"/>
          <w:color w:val="C0504D" w:themeColor="accent2"/>
          <w:sz w:val="16"/>
          <w:szCs w:val="16"/>
        </w:rPr>
        <w:t xml:space="preserve"> –</w:t>
      </w:r>
      <w:r w:rsidR="00E34178" w:rsidRPr="00B1726C">
        <w:rPr>
          <w:rFonts w:ascii="Times New Roman" w:hAnsi="Times New Roman" w:cs="Times New Roman"/>
          <w:color w:val="C0504D" w:themeColor="accent2"/>
          <w:sz w:val="16"/>
          <w:szCs w:val="16"/>
        </w:rPr>
        <w:t xml:space="preserve"> </w:t>
      </w:r>
      <w:r w:rsidRPr="00B1726C">
        <w:rPr>
          <w:rFonts w:ascii="Times New Roman" w:hAnsi="Times New Roman" w:cs="Times New Roman"/>
          <w:color w:val="C0504D" w:themeColor="accent2"/>
          <w:sz w:val="16"/>
          <w:szCs w:val="16"/>
        </w:rPr>
        <w:t>Ao servidor aposentado será paga a gratificação natalina, no mês de dezembro, em valor equivalente ao respectivo provento, deduzido o adiantamento recebido.</w:t>
      </w:r>
    </w:p>
    <w:p w:rsidR="004866DF" w:rsidRPr="00B1726C" w:rsidRDefault="004866DF"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color w:val="C0504D" w:themeColor="accent2"/>
          <w:sz w:val="16"/>
          <w:szCs w:val="16"/>
        </w:rPr>
        <w:t xml:space="preserve">Parágrafo Único: </w:t>
      </w:r>
      <w:r w:rsidRPr="00B1726C">
        <w:rPr>
          <w:rFonts w:ascii="Times New Roman" w:hAnsi="Times New Roman" w:cs="Times New Roman"/>
          <w:color w:val="C0504D" w:themeColor="accent2"/>
          <w:sz w:val="16"/>
          <w:szCs w:val="16"/>
        </w:rPr>
        <w:t>Se a vantagem for paga pelo instituto de previdência a que estiver vinculada o aposentado, o Município pagará a complementação até integralizar o valor total do provento.</w:t>
      </w:r>
    </w:p>
    <w:p w:rsidR="004866DF" w:rsidRPr="00B1726C" w:rsidRDefault="004866DF" w:rsidP="00DB08EF">
      <w:pPr>
        <w:jc w:val="both"/>
        <w:rPr>
          <w:rFonts w:ascii="Times New Roman" w:hAnsi="Times New Roman" w:cs="Times New Roman"/>
          <w:color w:val="FF0000"/>
          <w:sz w:val="16"/>
          <w:szCs w:val="16"/>
        </w:rPr>
      </w:pPr>
    </w:p>
    <w:p w:rsidR="004866DF" w:rsidRPr="00B1726C" w:rsidRDefault="004866DF" w:rsidP="00CB65AA">
      <w:pPr>
        <w:jc w:val="center"/>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TÍTULO VIII</w:t>
      </w:r>
    </w:p>
    <w:p w:rsidR="004866DF" w:rsidRPr="00B1726C" w:rsidRDefault="004866DF" w:rsidP="00CB65AA">
      <w:pPr>
        <w:jc w:val="center"/>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lastRenderedPageBreak/>
        <w:t>DA CONTRATAÇÃO TEMPORÁRIA DE</w:t>
      </w:r>
      <w:r w:rsidR="00CB65AA" w:rsidRPr="00B1726C">
        <w:rPr>
          <w:rFonts w:ascii="Times New Roman" w:hAnsi="Times New Roman" w:cs="Times New Roman"/>
          <w:color w:val="000000" w:themeColor="text1"/>
          <w:sz w:val="16"/>
          <w:szCs w:val="16"/>
        </w:rPr>
        <w:t xml:space="preserve"> </w:t>
      </w:r>
      <w:r w:rsidRPr="00B1726C">
        <w:rPr>
          <w:rFonts w:ascii="Times New Roman" w:hAnsi="Times New Roman" w:cs="Times New Roman"/>
          <w:color w:val="000000" w:themeColor="text1"/>
          <w:sz w:val="16"/>
          <w:szCs w:val="16"/>
        </w:rPr>
        <w:t>EXCEPCIONAL INTERESSE PÚBLICO</w:t>
      </w:r>
    </w:p>
    <w:p w:rsidR="004866DF" w:rsidRPr="00B1726C" w:rsidRDefault="004866DF"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189</w:t>
      </w:r>
      <w:r w:rsidRPr="00B1726C">
        <w:rPr>
          <w:rFonts w:ascii="Times New Roman" w:hAnsi="Times New Roman" w:cs="Times New Roman"/>
          <w:color w:val="000000" w:themeColor="text1"/>
          <w:sz w:val="16"/>
          <w:szCs w:val="16"/>
        </w:rPr>
        <w:t xml:space="preserve"> – </w:t>
      </w:r>
      <w:r w:rsidR="002D4DFF" w:rsidRPr="00B1726C">
        <w:rPr>
          <w:rFonts w:ascii="Times New Roman" w:hAnsi="Times New Roman" w:cs="Times New Roman"/>
          <w:color w:val="000000" w:themeColor="text1"/>
          <w:sz w:val="16"/>
          <w:szCs w:val="16"/>
        </w:rPr>
        <w:t>Para atender as necessidades temporárias do excepcional interesse público, poderão ser efetuadas contratações de pessoal por tempo determinado.</w:t>
      </w:r>
    </w:p>
    <w:p w:rsidR="002D4DFF" w:rsidRPr="00B1726C" w:rsidRDefault="002D4DFF"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b/>
          <w:color w:val="000000" w:themeColor="text1"/>
          <w:sz w:val="16"/>
          <w:szCs w:val="16"/>
        </w:rPr>
        <w:t>Art. 190</w:t>
      </w:r>
      <w:r w:rsidRPr="00B1726C">
        <w:rPr>
          <w:rFonts w:ascii="Times New Roman" w:hAnsi="Times New Roman" w:cs="Times New Roman"/>
          <w:color w:val="000000" w:themeColor="text1"/>
          <w:sz w:val="16"/>
          <w:szCs w:val="16"/>
        </w:rPr>
        <w:t xml:space="preserve"> – Consideram-se como de necessidade temporária de excepcional interesse público, as contratações que visam a:</w:t>
      </w:r>
    </w:p>
    <w:p w:rsidR="002D4DFF" w:rsidRPr="00B1726C" w:rsidRDefault="002D4DFF"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I- atender a situações de calamidade pública;</w:t>
      </w:r>
    </w:p>
    <w:p w:rsidR="002D4DFF" w:rsidRPr="00B1726C" w:rsidRDefault="002D4DFF"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II- combater surtos epidêmicos;</w:t>
      </w:r>
    </w:p>
    <w:p w:rsidR="002D4DFF" w:rsidRPr="00B1726C" w:rsidRDefault="002D4DFF"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III- atender outras situações de emergência ou necessidades temporárias, nos seguintes casos:</w:t>
      </w:r>
    </w:p>
    <w:p w:rsidR="002D4DFF" w:rsidRPr="00B1726C" w:rsidRDefault="002D4DFF"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a) PROFESSORES: quando houver necessidade de professores, não dispondo nos quadros do Magistério público Municipal de professores disponíveis concursados;</w:t>
      </w:r>
    </w:p>
    <w:p w:rsidR="002D4DFF" w:rsidRPr="00B1726C" w:rsidRDefault="002D4DFF" w:rsidP="00DB08EF">
      <w:pPr>
        <w:ind w:firstLine="1985"/>
        <w:jc w:val="both"/>
        <w:rPr>
          <w:rFonts w:ascii="Times New Roman" w:hAnsi="Times New Roman" w:cs="Times New Roman"/>
          <w:color w:val="000000" w:themeColor="text1"/>
          <w:sz w:val="16"/>
          <w:szCs w:val="16"/>
        </w:rPr>
      </w:pPr>
      <w:r w:rsidRPr="00B1726C">
        <w:rPr>
          <w:rFonts w:ascii="Times New Roman" w:hAnsi="Times New Roman" w:cs="Times New Roman"/>
          <w:color w:val="000000" w:themeColor="text1"/>
          <w:sz w:val="16"/>
          <w:szCs w:val="16"/>
        </w:rPr>
        <w:t>b) OPERÁRIOS: quando o serviço depende de tempo prefixado ou da execução de serviços específicos, ou ainda da realização de certo acontecimento não suscetível de previsão aproximada; e, quando o serviço não puder, por falta de pessoal, ser realizado pelos funcionários da Prefeitura.</w:t>
      </w:r>
    </w:p>
    <w:p w:rsidR="008C4FDF" w:rsidRPr="00B1726C" w:rsidRDefault="008C4FDF" w:rsidP="00DB08EF">
      <w:pPr>
        <w:ind w:firstLine="1985"/>
        <w:jc w:val="both"/>
        <w:rPr>
          <w:rFonts w:ascii="Times New Roman" w:hAnsi="Times New Roman" w:cs="Times New Roman"/>
          <w:color w:val="1F497D" w:themeColor="text2"/>
          <w:sz w:val="16"/>
          <w:szCs w:val="16"/>
        </w:rPr>
      </w:pPr>
      <w:r w:rsidRPr="00B1726C">
        <w:rPr>
          <w:rFonts w:ascii="Times New Roman" w:hAnsi="Times New Roman" w:cs="Times New Roman"/>
          <w:color w:val="1F497D" w:themeColor="text2"/>
          <w:sz w:val="16"/>
          <w:szCs w:val="16"/>
        </w:rPr>
        <w:t>(Revogado pela lei n° 1.826/09) Redação Antiga</w:t>
      </w:r>
    </w:p>
    <w:p w:rsidR="002D4DFF" w:rsidRPr="00B1726C" w:rsidRDefault="002D4DFF"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color w:val="C0504D" w:themeColor="accent2"/>
          <w:sz w:val="16"/>
          <w:szCs w:val="16"/>
        </w:rPr>
        <w:t>Art. 191</w:t>
      </w:r>
      <w:r w:rsidRPr="00B1726C">
        <w:rPr>
          <w:rFonts w:ascii="Times New Roman" w:hAnsi="Times New Roman" w:cs="Times New Roman"/>
          <w:color w:val="C0504D" w:themeColor="accent2"/>
          <w:sz w:val="16"/>
          <w:szCs w:val="16"/>
        </w:rPr>
        <w:t xml:space="preserve"> – As contratações de que trata este Capítulo não poderão ultrapassar o prazo de cento e oitenta (180) dias.</w:t>
      </w:r>
    </w:p>
    <w:p w:rsidR="008C4FDF" w:rsidRPr="00B1726C" w:rsidRDefault="008C4FDF" w:rsidP="00DB08EF">
      <w:pPr>
        <w:ind w:firstLine="1985"/>
        <w:jc w:val="both"/>
        <w:rPr>
          <w:rFonts w:ascii="Times New Roman" w:hAnsi="Times New Roman" w:cs="Times New Roman"/>
          <w:color w:val="1F497D" w:themeColor="text2"/>
          <w:sz w:val="16"/>
          <w:szCs w:val="16"/>
        </w:rPr>
      </w:pPr>
      <w:r w:rsidRPr="00B1726C">
        <w:rPr>
          <w:rFonts w:ascii="Times New Roman" w:hAnsi="Times New Roman" w:cs="Times New Roman"/>
          <w:color w:val="1F497D" w:themeColor="text2"/>
          <w:sz w:val="16"/>
          <w:szCs w:val="16"/>
        </w:rPr>
        <w:t>(Alterado pela lei n° 1.826/09) Redação Antiga</w:t>
      </w:r>
    </w:p>
    <w:p w:rsidR="002D4DFF" w:rsidRPr="00B1726C" w:rsidRDefault="002D4DFF" w:rsidP="00DB08EF">
      <w:pPr>
        <w:ind w:firstLine="1985"/>
        <w:jc w:val="both"/>
        <w:rPr>
          <w:rFonts w:ascii="Times New Roman" w:hAnsi="Times New Roman" w:cs="Times New Roman"/>
          <w:color w:val="C0504D" w:themeColor="accent2"/>
          <w:sz w:val="16"/>
          <w:szCs w:val="16"/>
        </w:rPr>
      </w:pPr>
      <w:r w:rsidRPr="00B1726C">
        <w:rPr>
          <w:rFonts w:ascii="Times New Roman" w:hAnsi="Times New Roman" w:cs="Times New Roman"/>
          <w:b/>
          <w:color w:val="C0504D" w:themeColor="accent2"/>
          <w:sz w:val="16"/>
          <w:szCs w:val="16"/>
        </w:rPr>
        <w:t>Art. 192</w:t>
      </w:r>
      <w:r w:rsidRPr="00B1726C">
        <w:rPr>
          <w:rFonts w:ascii="Times New Roman" w:hAnsi="Times New Roman" w:cs="Times New Roman"/>
          <w:color w:val="C0504D" w:themeColor="accent2"/>
          <w:sz w:val="16"/>
          <w:szCs w:val="16"/>
        </w:rPr>
        <w:t xml:space="preserve"> –</w:t>
      </w:r>
      <w:r w:rsidR="00944432" w:rsidRPr="00B1726C">
        <w:rPr>
          <w:rFonts w:ascii="Times New Roman" w:hAnsi="Times New Roman" w:cs="Times New Roman"/>
          <w:color w:val="C0504D" w:themeColor="accent2"/>
          <w:sz w:val="16"/>
          <w:szCs w:val="16"/>
        </w:rPr>
        <w:t xml:space="preserve"> </w:t>
      </w:r>
      <w:r w:rsidR="00C95D40" w:rsidRPr="00B1726C">
        <w:rPr>
          <w:rFonts w:ascii="Times New Roman" w:hAnsi="Times New Roman" w:cs="Times New Roman"/>
          <w:color w:val="C0504D" w:themeColor="accent2"/>
          <w:sz w:val="16"/>
          <w:szCs w:val="16"/>
        </w:rPr>
        <w:t>É vedado o desvio de função de pessoa contratada, na forma deste título, bem como sua recontratação, antes de decorridos seis meses do término do contrato anterior, sob pena de nulidade do contrato e responsabilidade administrativa e civil da autoridade contratante.</w:t>
      </w:r>
    </w:p>
    <w:p w:rsidR="002D4DFF"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193</w:t>
      </w:r>
      <w:r w:rsidRPr="00B1726C">
        <w:rPr>
          <w:rFonts w:ascii="Times New Roman" w:hAnsi="Times New Roman" w:cs="Times New Roman"/>
          <w:sz w:val="16"/>
          <w:szCs w:val="16"/>
        </w:rPr>
        <w:t xml:space="preserve"> – Os contratatos serão de natureza administrativa, ficando assegurados os seguintes direitos ao contratado:</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remuneração equivalente à percebiba pelos servidores de igual assemelhada função no quadro permanente do Município;</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jornada de trabalho, serviço extraordinário, repouso semanal remunerado, adicional noturno e gratificação natalina proporcional, nos termos desta Lei;</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férias proporcionais, ao término do contrato;</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inscrição em sistema oficial de previdência social.</w:t>
      </w:r>
    </w:p>
    <w:p w:rsidR="00C95D40" w:rsidRPr="00B1726C" w:rsidRDefault="00C95D40" w:rsidP="00DB08EF">
      <w:pPr>
        <w:jc w:val="both"/>
        <w:rPr>
          <w:rFonts w:ascii="Times New Roman" w:hAnsi="Times New Roman" w:cs="Times New Roman"/>
          <w:sz w:val="16"/>
          <w:szCs w:val="16"/>
        </w:rPr>
      </w:pPr>
    </w:p>
    <w:p w:rsidR="00C95D40" w:rsidRPr="00B1726C" w:rsidRDefault="00C95D40" w:rsidP="004C4575">
      <w:pPr>
        <w:jc w:val="center"/>
        <w:rPr>
          <w:rFonts w:ascii="Times New Roman" w:hAnsi="Times New Roman" w:cs="Times New Roman"/>
          <w:sz w:val="16"/>
          <w:szCs w:val="16"/>
        </w:rPr>
      </w:pPr>
      <w:r w:rsidRPr="00B1726C">
        <w:rPr>
          <w:rFonts w:ascii="Times New Roman" w:hAnsi="Times New Roman" w:cs="Times New Roman"/>
          <w:sz w:val="16"/>
          <w:szCs w:val="16"/>
        </w:rPr>
        <w:t>TÍTULO IX</w:t>
      </w:r>
    </w:p>
    <w:p w:rsidR="00C95D40" w:rsidRPr="00B1726C" w:rsidRDefault="00C95D40" w:rsidP="004C4575">
      <w:pPr>
        <w:jc w:val="center"/>
        <w:rPr>
          <w:rFonts w:ascii="Times New Roman" w:hAnsi="Times New Roman" w:cs="Times New Roman"/>
          <w:sz w:val="16"/>
          <w:szCs w:val="16"/>
        </w:rPr>
      </w:pPr>
      <w:r w:rsidRPr="00B1726C">
        <w:rPr>
          <w:rFonts w:ascii="Times New Roman" w:hAnsi="Times New Roman" w:cs="Times New Roman"/>
          <w:sz w:val="16"/>
          <w:szCs w:val="16"/>
        </w:rPr>
        <w:t>DAS DISPOSIÇÕES GERAIS,</w:t>
      </w:r>
    </w:p>
    <w:p w:rsidR="00C95D40" w:rsidRPr="00B1726C" w:rsidRDefault="00C95D40" w:rsidP="004C4575">
      <w:pPr>
        <w:jc w:val="center"/>
        <w:rPr>
          <w:rFonts w:ascii="Times New Roman" w:hAnsi="Times New Roman" w:cs="Times New Roman"/>
          <w:sz w:val="16"/>
          <w:szCs w:val="16"/>
        </w:rPr>
      </w:pPr>
      <w:r w:rsidRPr="00B1726C">
        <w:rPr>
          <w:rFonts w:ascii="Times New Roman" w:hAnsi="Times New Roman" w:cs="Times New Roman"/>
          <w:sz w:val="16"/>
          <w:szCs w:val="16"/>
        </w:rPr>
        <w:t>TRANSITÓRIAS E FINAIS</w:t>
      </w:r>
    </w:p>
    <w:p w:rsidR="00C95D40" w:rsidRPr="00B1726C" w:rsidRDefault="00C95D40" w:rsidP="004C4575">
      <w:pPr>
        <w:jc w:val="center"/>
        <w:rPr>
          <w:rFonts w:ascii="Times New Roman" w:hAnsi="Times New Roman" w:cs="Times New Roman"/>
          <w:sz w:val="16"/>
          <w:szCs w:val="16"/>
        </w:rPr>
      </w:pPr>
      <w:r w:rsidRPr="00B1726C">
        <w:rPr>
          <w:rFonts w:ascii="Times New Roman" w:hAnsi="Times New Roman" w:cs="Times New Roman"/>
          <w:sz w:val="16"/>
          <w:szCs w:val="16"/>
        </w:rPr>
        <w:t>CAPÍTULO I</w:t>
      </w:r>
    </w:p>
    <w:p w:rsidR="00C95D40" w:rsidRPr="00B1726C" w:rsidRDefault="00C95D40" w:rsidP="004C4575">
      <w:pPr>
        <w:jc w:val="center"/>
        <w:rPr>
          <w:rFonts w:ascii="Times New Roman" w:hAnsi="Times New Roman" w:cs="Times New Roman"/>
          <w:sz w:val="16"/>
          <w:szCs w:val="16"/>
        </w:rPr>
      </w:pPr>
      <w:r w:rsidRPr="00B1726C">
        <w:rPr>
          <w:rFonts w:ascii="Times New Roman" w:hAnsi="Times New Roman" w:cs="Times New Roman"/>
          <w:sz w:val="16"/>
          <w:szCs w:val="16"/>
        </w:rPr>
        <w:t>DISPOSIÇÕES GERAIS</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194</w:t>
      </w:r>
      <w:r w:rsidRPr="00B1726C">
        <w:rPr>
          <w:rFonts w:ascii="Times New Roman" w:hAnsi="Times New Roman" w:cs="Times New Roman"/>
          <w:sz w:val="16"/>
          <w:szCs w:val="16"/>
        </w:rPr>
        <w:t xml:space="preserve"> – O dia do Servidor Público será comemorado no dia vinte e oito de outubro.</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195</w:t>
      </w:r>
      <w:r w:rsidRPr="00B1726C">
        <w:rPr>
          <w:rFonts w:ascii="Times New Roman" w:hAnsi="Times New Roman" w:cs="Times New Roman"/>
          <w:sz w:val="16"/>
          <w:szCs w:val="16"/>
        </w:rPr>
        <w:t xml:space="preserve"> – Os prazos previstos nesta Lei serão contados em dias corridos, excluindo-se o dia do começo e incluindo-se o do vencimento, ficando prorrogado, para o primeiro dia útil seguinte, o prazo vencido em dia que não haja expediente.</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196</w:t>
      </w:r>
      <w:r w:rsidRPr="00B1726C">
        <w:rPr>
          <w:rFonts w:ascii="Times New Roman" w:hAnsi="Times New Roman" w:cs="Times New Roman"/>
          <w:sz w:val="16"/>
          <w:szCs w:val="16"/>
        </w:rPr>
        <w:t xml:space="preserve"> – Consideram-se da família do servidor, além do cônjuge e filhos, quaisquer pessoas que vivem as suas expen</w:t>
      </w:r>
      <w:r w:rsidR="004C4575" w:rsidRPr="00B1726C">
        <w:rPr>
          <w:rFonts w:ascii="Times New Roman" w:hAnsi="Times New Roman" w:cs="Times New Roman"/>
          <w:sz w:val="16"/>
          <w:szCs w:val="16"/>
        </w:rPr>
        <w:t>s</w:t>
      </w:r>
      <w:r w:rsidRPr="00B1726C">
        <w:rPr>
          <w:rFonts w:ascii="Times New Roman" w:hAnsi="Times New Roman" w:cs="Times New Roman"/>
          <w:sz w:val="16"/>
          <w:szCs w:val="16"/>
        </w:rPr>
        <w:t>as e constem de seu assentamento individual.</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Equiparam-se ao cônjuge a companheira ou companheiro, com mais de cinco anos de vida em comum, ou por menos tempo se da união houver prole.</w:t>
      </w:r>
    </w:p>
    <w:p w:rsidR="00C95D40" w:rsidRPr="00B1726C" w:rsidRDefault="00C95D4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w:t>
      </w:r>
      <w:r w:rsidR="00331F38" w:rsidRPr="00B1726C">
        <w:rPr>
          <w:rFonts w:ascii="Times New Roman" w:hAnsi="Times New Roman" w:cs="Times New Roman"/>
          <w:b/>
          <w:sz w:val="16"/>
          <w:szCs w:val="16"/>
        </w:rPr>
        <w:t>7</w:t>
      </w:r>
      <w:r w:rsidRPr="00B1726C">
        <w:rPr>
          <w:rFonts w:ascii="Times New Roman" w:hAnsi="Times New Roman" w:cs="Times New Roman"/>
          <w:sz w:val="16"/>
          <w:szCs w:val="16"/>
        </w:rPr>
        <w:t xml:space="preserve"> –</w:t>
      </w:r>
      <w:r w:rsidR="00331F38" w:rsidRPr="00B1726C">
        <w:rPr>
          <w:rFonts w:ascii="Times New Roman" w:hAnsi="Times New Roman" w:cs="Times New Roman"/>
          <w:sz w:val="16"/>
          <w:szCs w:val="16"/>
        </w:rPr>
        <w:t xml:space="preserve"> Do exercício de encargos ou serviços diferentes dos definidos em Lei ou regulamento, como próprios de seu cargo ou função gratificada, não decorre nenhum direito ao servidor.</w:t>
      </w:r>
    </w:p>
    <w:p w:rsidR="00331F38" w:rsidRPr="00B1726C" w:rsidRDefault="00331F38" w:rsidP="00DB08EF">
      <w:pPr>
        <w:ind w:firstLine="1985"/>
        <w:jc w:val="both"/>
        <w:rPr>
          <w:rFonts w:ascii="Times New Roman" w:hAnsi="Times New Roman" w:cs="Times New Roman"/>
          <w:sz w:val="16"/>
          <w:szCs w:val="16"/>
        </w:rPr>
      </w:pPr>
    </w:p>
    <w:p w:rsidR="00331F38" w:rsidRPr="00B1726C" w:rsidRDefault="00331F38" w:rsidP="004C4575">
      <w:pPr>
        <w:jc w:val="center"/>
        <w:rPr>
          <w:rFonts w:ascii="Times New Roman" w:hAnsi="Times New Roman" w:cs="Times New Roman"/>
          <w:sz w:val="16"/>
          <w:szCs w:val="16"/>
        </w:rPr>
      </w:pPr>
      <w:r w:rsidRPr="00B1726C">
        <w:rPr>
          <w:rFonts w:ascii="Times New Roman" w:hAnsi="Times New Roman" w:cs="Times New Roman"/>
          <w:sz w:val="16"/>
          <w:szCs w:val="16"/>
        </w:rPr>
        <w:t>CAPÍTULO II</w:t>
      </w:r>
    </w:p>
    <w:p w:rsidR="00331F38" w:rsidRPr="00B1726C" w:rsidRDefault="00331F38" w:rsidP="004C4575">
      <w:pPr>
        <w:jc w:val="center"/>
        <w:rPr>
          <w:rFonts w:ascii="Times New Roman" w:hAnsi="Times New Roman" w:cs="Times New Roman"/>
          <w:sz w:val="16"/>
          <w:szCs w:val="16"/>
        </w:rPr>
      </w:pPr>
      <w:r w:rsidRPr="00B1726C">
        <w:rPr>
          <w:rFonts w:ascii="Times New Roman" w:hAnsi="Times New Roman" w:cs="Times New Roman"/>
          <w:sz w:val="16"/>
          <w:szCs w:val="16"/>
        </w:rPr>
        <w:t>DAS DISPOSIÇÕES TRANSITÓRIAS</w:t>
      </w:r>
      <w:r w:rsidR="004C4575" w:rsidRPr="00B1726C">
        <w:rPr>
          <w:rFonts w:ascii="Times New Roman" w:hAnsi="Times New Roman" w:cs="Times New Roman"/>
          <w:sz w:val="16"/>
          <w:szCs w:val="16"/>
        </w:rPr>
        <w:t xml:space="preserve"> E FINAIS</w:t>
      </w:r>
    </w:p>
    <w:p w:rsidR="00331F38" w:rsidRPr="00B1726C" w:rsidRDefault="00331F3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198</w:t>
      </w:r>
      <w:r w:rsidRPr="00B1726C">
        <w:rPr>
          <w:rFonts w:ascii="Times New Roman" w:hAnsi="Times New Roman" w:cs="Times New Roman"/>
          <w:sz w:val="16"/>
          <w:szCs w:val="16"/>
        </w:rPr>
        <w:t xml:space="preserve"> – As disposições desta Lei aplicam-se aos servidores dos Poderes Executivo e Legislativo, das autarquias e fundações públicas.</w:t>
      </w:r>
    </w:p>
    <w:p w:rsidR="00331F38" w:rsidRPr="00B1726C" w:rsidRDefault="00331F3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199</w:t>
      </w:r>
      <w:r w:rsidRPr="00B1726C">
        <w:rPr>
          <w:rFonts w:ascii="Times New Roman" w:hAnsi="Times New Roman" w:cs="Times New Roman"/>
          <w:sz w:val="16"/>
          <w:szCs w:val="16"/>
        </w:rPr>
        <w:t xml:space="preserve"> – Os atuais servidores municipais celetistas, admitidos mediante prévio concurso público, ficam submetidos ao regime desta Lei.</w:t>
      </w:r>
    </w:p>
    <w:p w:rsidR="00331F38" w:rsidRPr="00B1726C" w:rsidRDefault="00331F38" w:rsidP="00DB08EF">
      <w:pPr>
        <w:ind w:firstLine="1985"/>
        <w:jc w:val="both"/>
        <w:rPr>
          <w:rFonts w:ascii="Times New Roman" w:hAnsi="Times New Roman" w:cs="Times New Roman"/>
          <w:b/>
          <w:vanish/>
          <w:sz w:val="16"/>
          <w:szCs w:val="16"/>
          <w:specVanish/>
        </w:rPr>
      </w:pPr>
      <w:r w:rsidRPr="00B1726C">
        <w:rPr>
          <w:rFonts w:ascii="Times New Roman" w:hAnsi="Times New Roman" w:cs="Times New Roman"/>
          <w:sz w:val="16"/>
          <w:szCs w:val="16"/>
        </w:rPr>
        <w:t>§1</w:t>
      </w:r>
    </w:p>
    <w:p w:rsidR="004866DF" w:rsidRPr="00B1726C" w:rsidRDefault="00331F38" w:rsidP="00DB08EF">
      <w:pPr>
        <w:jc w:val="both"/>
        <w:rPr>
          <w:rFonts w:ascii="Times New Roman" w:hAnsi="Times New Roman" w:cs="Times New Roman"/>
          <w:vanish/>
          <w:sz w:val="16"/>
          <w:szCs w:val="16"/>
          <w:specVanish/>
        </w:rPr>
      </w:pPr>
      <w:r w:rsidRPr="00B1726C">
        <w:rPr>
          <w:rFonts w:ascii="Times New Roman" w:hAnsi="Times New Roman" w:cs="Times New Roman"/>
          <w:sz w:val="16"/>
          <w:szCs w:val="16"/>
        </w:rPr>
        <w:t xml:space="preserve"> º</w:t>
      </w:r>
    </w:p>
    <w:p w:rsidR="004866DF" w:rsidRPr="00B1726C" w:rsidRDefault="00331F3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Os empregos ocupados pelos servidores celetistas de que trata este artigo, ficam transformados em cargos, na data da publicação desta Lei.</w:t>
      </w:r>
    </w:p>
    <w:p w:rsidR="00331F38" w:rsidRPr="00B1726C" w:rsidRDefault="00331F3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Os contratos individuais de trabalho se extinguem automaticamente pela transformação do emprego, asseguradas as verbas rescisórias cabíveis.</w:t>
      </w:r>
    </w:p>
    <w:p w:rsidR="00331F38" w:rsidRPr="00B1726C" w:rsidRDefault="00331F3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§3º- No que pertine às férias, o servidor poderá optar, mediante termo escrito, em recebê-las no termo de quitação do contrato ou pela continuidade da contagem do tempo de serviço para posterior gozo no novo regime.</w:t>
      </w:r>
    </w:p>
    <w:p w:rsidR="00331F38" w:rsidRPr="00B1726C" w:rsidRDefault="00331F3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200</w:t>
      </w:r>
      <w:r w:rsidRPr="00B1726C">
        <w:rPr>
          <w:rFonts w:ascii="Times New Roman" w:hAnsi="Times New Roman" w:cs="Times New Roman"/>
          <w:sz w:val="16"/>
          <w:szCs w:val="16"/>
        </w:rPr>
        <w:t xml:space="preserve"> – Os cargos em comissão e funções de </w:t>
      </w:r>
      <w:r w:rsidR="00A63A70" w:rsidRPr="00B1726C">
        <w:rPr>
          <w:rFonts w:ascii="Times New Roman" w:hAnsi="Times New Roman" w:cs="Times New Roman"/>
          <w:sz w:val="16"/>
          <w:szCs w:val="16"/>
        </w:rPr>
        <w:t>confiança regido</w:t>
      </w:r>
      <w:r w:rsidRPr="00B1726C">
        <w:rPr>
          <w:rFonts w:ascii="Times New Roman" w:hAnsi="Times New Roman" w:cs="Times New Roman"/>
          <w:sz w:val="16"/>
          <w:szCs w:val="16"/>
        </w:rPr>
        <w:t xml:space="preserve"> pela Consolidação das Leis do Trabalho</w:t>
      </w:r>
      <w:r w:rsidR="00A63A70" w:rsidRPr="00B1726C">
        <w:rPr>
          <w:rFonts w:ascii="Times New Roman" w:hAnsi="Times New Roman" w:cs="Times New Roman"/>
          <w:sz w:val="16"/>
          <w:szCs w:val="16"/>
        </w:rPr>
        <w:t xml:space="preserve"> passam</w:t>
      </w:r>
      <w:r w:rsidRPr="00B1726C">
        <w:rPr>
          <w:rFonts w:ascii="Times New Roman" w:hAnsi="Times New Roman" w:cs="Times New Roman"/>
          <w:sz w:val="16"/>
          <w:szCs w:val="16"/>
        </w:rPr>
        <w:t xml:space="preserve"> a ser regidos </w:t>
      </w:r>
      <w:r w:rsidR="00A63A70" w:rsidRPr="00B1726C">
        <w:rPr>
          <w:rFonts w:ascii="Times New Roman" w:hAnsi="Times New Roman" w:cs="Times New Roman"/>
          <w:sz w:val="16"/>
          <w:szCs w:val="16"/>
        </w:rPr>
        <w:t>por esta Lei, com a extinção automática da relação de emprego, assegurados</w:t>
      </w:r>
      <w:r w:rsidRPr="00B1726C">
        <w:rPr>
          <w:rFonts w:ascii="Times New Roman" w:hAnsi="Times New Roman" w:cs="Times New Roman"/>
          <w:sz w:val="16"/>
          <w:szCs w:val="16"/>
        </w:rPr>
        <w:t xml:space="preserve"> aos seu</w:t>
      </w:r>
      <w:r w:rsidR="00A63A70" w:rsidRPr="00B1726C">
        <w:rPr>
          <w:rFonts w:ascii="Times New Roman" w:hAnsi="Times New Roman" w:cs="Times New Roman"/>
          <w:sz w:val="16"/>
          <w:szCs w:val="16"/>
        </w:rPr>
        <w:t>s</w:t>
      </w:r>
      <w:r w:rsidRPr="00B1726C">
        <w:rPr>
          <w:rFonts w:ascii="Times New Roman" w:hAnsi="Times New Roman" w:cs="Times New Roman"/>
          <w:sz w:val="16"/>
          <w:szCs w:val="16"/>
        </w:rPr>
        <w:t xml:space="preserve"> ocupantes opção quanto às férias na forma do artigo anterior.</w:t>
      </w:r>
    </w:p>
    <w:p w:rsidR="00331F38" w:rsidRPr="00B1726C" w:rsidRDefault="00331F3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201</w:t>
      </w:r>
      <w:r w:rsidRPr="00B1726C">
        <w:rPr>
          <w:rFonts w:ascii="Times New Roman" w:hAnsi="Times New Roman" w:cs="Times New Roman"/>
          <w:sz w:val="16"/>
          <w:szCs w:val="16"/>
        </w:rPr>
        <w:t xml:space="preserve"> –</w:t>
      </w:r>
      <w:r w:rsidR="00033800" w:rsidRPr="00B1726C">
        <w:rPr>
          <w:rFonts w:ascii="Times New Roman" w:hAnsi="Times New Roman" w:cs="Times New Roman"/>
          <w:sz w:val="16"/>
          <w:szCs w:val="16"/>
        </w:rPr>
        <w:t xml:space="preserve"> </w:t>
      </w:r>
      <w:r w:rsidR="00A63A70" w:rsidRPr="00B1726C">
        <w:rPr>
          <w:rFonts w:ascii="Times New Roman" w:hAnsi="Times New Roman" w:cs="Times New Roman"/>
          <w:sz w:val="16"/>
          <w:szCs w:val="16"/>
        </w:rPr>
        <w:t>Os Servidores celetistas não concursados e estáveis nos termos do artigo 19 – Das Disposições Constitucionais Transitórias – Da Constituição de 1988, constituirão quadro especial em extinção excepcionalmente regido pela CLT, com remuneração e vantagens estabelecidas em Lei específica, até o ingresso por concurso em cargo sob regime desta Lei.</w:t>
      </w:r>
    </w:p>
    <w:p w:rsidR="00A63A70" w:rsidRPr="00B1726C" w:rsidRDefault="00A63A7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202</w:t>
      </w:r>
      <w:r w:rsidRPr="00B1726C">
        <w:rPr>
          <w:rFonts w:ascii="Times New Roman" w:hAnsi="Times New Roman" w:cs="Times New Roman"/>
          <w:sz w:val="16"/>
          <w:szCs w:val="16"/>
        </w:rPr>
        <w:t xml:space="preserve"> – Os contratos de trabalho dos servidores celetistas admitidos sem concurso público e não portadores da estabilidade referida no artigo anterior, serão rescindidos dentro do prazo de noventa dias, a contar da vigência desta Lei.</w:t>
      </w:r>
    </w:p>
    <w:p w:rsidR="00A63A70" w:rsidRPr="00B1726C" w:rsidRDefault="00A63A7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§1º- Durante o prazo de que trata este artigo, o Município promoverá a realização de concursos públicos para cargos iguais ou assemelhados aos empregos desempenhados pelos referidos servidores, para oportunizar o ingresso dos mesmos no regime jurídico instituído por esta Lei.</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§2º- Os que lograrem aprovação e classificação de modo a permitir segundo as vagas existentes e necessidades do serviço municipal, serão nomeados em cargos sob regime desta Lei, do os demais, inclusive os que não se submeterem ao Concurso Público, excluídos do quadro de servidores do Município.</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203</w:t>
      </w:r>
      <w:r w:rsidRPr="00B1726C">
        <w:rPr>
          <w:rFonts w:ascii="Times New Roman" w:hAnsi="Times New Roman" w:cs="Times New Roman"/>
          <w:sz w:val="16"/>
          <w:szCs w:val="16"/>
        </w:rPr>
        <w:t xml:space="preserve"> – Os adicionais por tempo de serviço já concedido aos servidores abrangidos por esta Lei ficam transformados em anuênios.</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Na hipótese do valor percebido de decorrência de adicionais por tempo de serviço ser superior ao resultante da transformação em anuênios, o excesso será percebido como vantagem pessoal inalterável no seu “quantum”, a ser absolvido em futuros aumentos ou reajustes de vencimentos.</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204</w:t>
      </w:r>
      <w:r w:rsidRPr="00B1726C">
        <w:rPr>
          <w:rFonts w:ascii="Times New Roman" w:hAnsi="Times New Roman" w:cs="Times New Roman"/>
          <w:sz w:val="16"/>
          <w:szCs w:val="16"/>
        </w:rPr>
        <w:t xml:space="preserve"> – Está Lei entrará em vigor na data de sua publicação, produzindo seus efeitos retroativos ao primeiro dia do mês de sua aprovação.</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205</w:t>
      </w:r>
      <w:r w:rsidRPr="00B1726C">
        <w:rPr>
          <w:rFonts w:ascii="Times New Roman" w:hAnsi="Times New Roman" w:cs="Times New Roman"/>
          <w:sz w:val="16"/>
          <w:szCs w:val="16"/>
        </w:rPr>
        <w:t xml:space="preserve"> – Revogam-se as disposições em contrário.</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Gabinete do Prefeito Municipal de Sertão – RS, em 01 de julho de 1991.</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Registre-se e publique-se.</w:t>
      </w:r>
    </w:p>
    <w:p w:rsidR="00080259" w:rsidRPr="00B1726C" w:rsidRDefault="00080259" w:rsidP="00DB08EF">
      <w:pPr>
        <w:ind w:firstLine="1985"/>
        <w:jc w:val="both"/>
        <w:rPr>
          <w:rFonts w:ascii="Times New Roman" w:hAnsi="Times New Roman" w:cs="Times New Roman"/>
          <w:sz w:val="16"/>
          <w:szCs w:val="16"/>
        </w:rPr>
      </w:pPr>
    </w:p>
    <w:p w:rsidR="003A13C6" w:rsidRPr="00B1726C" w:rsidRDefault="0008025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Bel. GILBERTO CAPOANI</w:t>
      </w:r>
    </w:p>
    <w:p w:rsidR="003A13C6" w:rsidRPr="00B1726C" w:rsidRDefault="0008025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Prefeito Municipal</w:t>
      </w:r>
    </w:p>
    <w:p w:rsidR="00080259" w:rsidRPr="00B1726C" w:rsidRDefault="00080259" w:rsidP="00DB08EF">
      <w:pPr>
        <w:ind w:firstLine="1985"/>
        <w:jc w:val="both"/>
        <w:rPr>
          <w:rFonts w:ascii="Times New Roman" w:hAnsi="Times New Roman" w:cs="Times New Roman"/>
          <w:sz w:val="16"/>
          <w:szCs w:val="16"/>
        </w:rPr>
      </w:pP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MARA REGINA DE CEZARO                    </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Secretária de Administração                      </w:t>
      </w:r>
    </w:p>
    <w:p w:rsidR="003A13C6" w:rsidRPr="00B1726C" w:rsidRDefault="003A13C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3A13C6" w:rsidRPr="00B1726C" w:rsidRDefault="003A13C6" w:rsidP="00DB08EF">
      <w:pPr>
        <w:jc w:val="both"/>
        <w:rPr>
          <w:rFonts w:ascii="Times New Roman" w:hAnsi="Times New Roman" w:cs="Times New Roman"/>
          <w:sz w:val="16"/>
          <w:szCs w:val="16"/>
        </w:rPr>
      </w:pPr>
    </w:p>
    <w:p w:rsidR="00080259" w:rsidRPr="00B1726C" w:rsidRDefault="00080259" w:rsidP="00DB08EF">
      <w:pPr>
        <w:jc w:val="both"/>
        <w:rPr>
          <w:rFonts w:ascii="Times New Roman" w:hAnsi="Times New Roman" w:cs="Times New Roman"/>
          <w:b/>
          <w:sz w:val="16"/>
          <w:szCs w:val="16"/>
        </w:rPr>
      </w:pPr>
      <w:r w:rsidRPr="00B1726C">
        <w:rPr>
          <w:rFonts w:ascii="Times New Roman" w:hAnsi="Times New Roman" w:cs="Times New Roman"/>
          <w:b/>
          <w:sz w:val="16"/>
          <w:szCs w:val="16"/>
        </w:rPr>
        <w:t>LEI MUNICIPAL 973/94, DE 02 DE DEZEMBRO DE 1994.</w:t>
      </w:r>
    </w:p>
    <w:p w:rsidR="00080259" w:rsidRPr="00B1726C" w:rsidRDefault="00080259" w:rsidP="00B25610">
      <w:pPr>
        <w:spacing w:after="0"/>
        <w:jc w:val="right"/>
        <w:rPr>
          <w:rFonts w:ascii="Times New Roman" w:hAnsi="Times New Roman" w:cs="Times New Roman"/>
          <w:sz w:val="16"/>
          <w:szCs w:val="16"/>
        </w:rPr>
      </w:pPr>
      <w:r w:rsidRPr="00B1726C">
        <w:rPr>
          <w:rFonts w:ascii="Times New Roman" w:hAnsi="Times New Roman" w:cs="Times New Roman"/>
          <w:sz w:val="16"/>
          <w:szCs w:val="16"/>
        </w:rPr>
        <w:t>“Altera-se o Artigo 42 da Lei</w:t>
      </w:r>
    </w:p>
    <w:p w:rsidR="00080259" w:rsidRPr="00B1726C" w:rsidRDefault="00080259" w:rsidP="00B25610">
      <w:pPr>
        <w:spacing w:after="0"/>
        <w:jc w:val="right"/>
        <w:rPr>
          <w:rFonts w:ascii="Times New Roman" w:hAnsi="Times New Roman" w:cs="Times New Roman"/>
          <w:sz w:val="16"/>
          <w:szCs w:val="16"/>
        </w:rPr>
      </w:pPr>
      <w:r w:rsidRPr="00B1726C">
        <w:rPr>
          <w:rFonts w:ascii="Times New Roman" w:hAnsi="Times New Roman" w:cs="Times New Roman"/>
          <w:sz w:val="16"/>
          <w:szCs w:val="16"/>
        </w:rPr>
        <w:t>Municipal nº 696/91 e dá</w:t>
      </w:r>
    </w:p>
    <w:p w:rsidR="00080259" w:rsidRPr="00B1726C" w:rsidRDefault="00080259" w:rsidP="00B25610">
      <w:pPr>
        <w:spacing w:after="0"/>
        <w:jc w:val="right"/>
        <w:rPr>
          <w:rFonts w:ascii="Times New Roman" w:hAnsi="Times New Roman" w:cs="Times New Roman"/>
          <w:sz w:val="16"/>
          <w:szCs w:val="16"/>
        </w:rPr>
      </w:pPr>
      <w:r w:rsidRPr="00B1726C">
        <w:rPr>
          <w:rFonts w:ascii="Times New Roman" w:hAnsi="Times New Roman" w:cs="Times New Roman"/>
          <w:sz w:val="16"/>
          <w:szCs w:val="16"/>
        </w:rPr>
        <w:t>Outras providências”.</w:t>
      </w:r>
    </w:p>
    <w:p w:rsidR="00D71E94" w:rsidRPr="00B1726C" w:rsidRDefault="00D71E94" w:rsidP="00D71E94">
      <w:pPr>
        <w:spacing w:after="0"/>
        <w:jc w:val="right"/>
        <w:rPr>
          <w:rFonts w:ascii="Times New Roman" w:hAnsi="Times New Roman" w:cs="Times New Roman"/>
          <w:sz w:val="16"/>
          <w:szCs w:val="16"/>
        </w:rPr>
      </w:pPr>
    </w:p>
    <w:p w:rsidR="00080259" w:rsidRPr="00B1726C" w:rsidRDefault="0008025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O Prefeito Municipal de Sertão, no uso de suas atribuições legais, faz saber que a Câmara de Vereadores aprovou e ele sanciona e promulga a seguinte Lei:</w:t>
      </w:r>
    </w:p>
    <w:p w:rsidR="00080259" w:rsidRPr="00B1726C" w:rsidRDefault="0008025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 Art. 1º</w:t>
      </w:r>
      <w:r w:rsidRPr="00B1726C">
        <w:rPr>
          <w:rFonts w:ascii="Times New Roman" w:hAnsi="Times New Roman" w:cs="Times New Roman"/>
          <w:sz w:val="16"/>
          <w:szCs w:val="16"/>
        </w:rPr>
        <w:t xml:space="preserve"> – Fica alterado o artigo 42 da Lei Municipal nº 696/91, que passa a ter a seguinte redação:</w:t>
      </w:r>
    </w:p>
    <w:p w:rsidR="00A63A70" w:rsidRPr="00B1726C" w:rsidRDefault="00080259" w:rsidP="00DB08EF">
      <w:pPr>
        <w:jc w:val="both"/>
        <w:rPr>
          <w:rFonts w:ascii="Times New Roman" w:hAnsi="Times New Roman" w:cs="Times New Roman"/>
          <w:sz w:val="16"/>
          <w:szCs w:val="16"/>
        </w:rPr>
      </w:pPr>
      <w:r w:rsidRPr="00B1726C">
        <w:rPr>
          <w:rFonts w:ascii="Times New Roman" w:hAnsi="Times New Roman" w:cs="Times New Roman"/>
          <w:b/>
          <w:sz w:val="16"/>
          <w:szCs w:val="16"/>
        </w:rPr>
        <w:t>“Art. 42</w:t>
      </w:r>
      <w:r w:rsidRPr="00B1726C">
        <w:rPr>
          <w:rFonts w:ascii="Times New Roman" w:hAnsi="Times New Roman" w:cs="Times New Roman"/>
          <w:sz w:val="16"/>
          <w:szCs w:val="16"/>
        </w:rPr>
        <w:t xml:space="preserve"> – O exercício da função de confiança será exercido por servidor público efetivo ou servidor celestista estável na forma da Constituição Federal, sendo que poderá ocorrer sob a forma de função gratificada”.</w:t>
      </w:r>
    </w:p>
    <w:p w:rsidR="00080259" w:rsidRPr="00B1726C" w:rsidRDefault="0008025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2º</w:t>
      </w:r>
      <w:r w:rsidRPr="00B1726C">
        <w:rPr>
          <w:rFonts w:ascii="Times New Roman" w:hAnsi="Times New Roman" w:cs="Times New Roman"/>
          <w:sz w:val="16"/>
          <w:szCs w:val="16"/>
        </w:rPr>
        <w:t xml:space="preserve"> – </w:t>
      </w:r>
      <w:r w:rsidR="00875C9B" w:rsidRPr="00B1726C">
        <w:rPr>
          <w:rFonts w:ascii="Times New Roman" w:hAnsi="Times New Roman" w:cs="Times New Roman"/>
          <w:sz w:val="16"/>
          <w:szCs w:val="16"/>
        </w:rPr>
        <w:t>Esta Lei entrará em vigor na data de sua publicação.</w:t>
      </w:r>
    </w:p>
    <w:p w:rsidR="00875C9B" w:rsidRPr="00B1726C" w:rsidRDefault="00875C9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3º</w:t>
      </w:r>
      <w:r w:rsidRPr="00B1726C">
        <w:rPr>
          <w:rFonts w:ascii="Times New Roman" w:hAnsi="Times New Roman" w:cs="Times New Roman"/>
          <w:sz w:val="16"/>
          <w:szCs w:val="16"/>
        </w:rPr>
        <w:t xml:space="preserve"> – Revogam-se as disposições em contrário.</w:t>
      </w:r>
    </w:p>
    <w:p w:rsidR="00875C9B" w:rsidRPr="00B1726C" w:rsidRDefault="00875C9B" w:rsidP="00DB08EF">
      <w:pPr>
        <w:ind w:firstLine="1985"/>
        <w:jc w:val="both"/>
        <w:rPr>
          <w:rFonts w:ascii="Times New Roman" w:hAnsi="Times New Roman" w:cs="Times New Roman"/>
          <w:sz w:val="16"/>
          <w:szCs w:val="16"/>
        </w:rPr>
      </w:pPr>
    </w:p>
    <w:p w:rsidR="00875C9B" w:rsidRPr="00B1726C" w:rsidRDefault="00875C9B"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Gabinete do Prefeito de Sertão – RS.</w:t>
      </w:r>
    </w:p>
    <w:p w:rsidR="00875C9B" w:rsidRPr="00B1726C" w:rsidRDefault="00875C9B" w:rsidP="00DB08EF">
      <w:pPr>
        <w:ind w:firstLine="1985"/>
        <w:jc w:val="both"/>
        <w:rPr>
          <w:rFonts w:ascii="Times New Roman" w:hAnsi="Times New Roman" w:cs="Times New Roman"/>
          <w:sz w:val="16"/>
          <w:szCs w:val="16"/>
        </w:rPr>
      </w:pPr>
    </w:p>
    <w:p w:rsidR="00875C9B" w:rsidRPr="00B1726C" w:rsidRDefault="00875C9B" w:rsidP="00DB08EF">
      <w:pPr>
        <w:ind w:left="5095" w:firstLine="1985"/>
        <w:jc w:val="both"/>
        <w:rPr>
          <w:rFonts w:ascii="Times New Roman" w:hAnsi="Times New Roman" w:cs="Times New Roman"/>
          <w:sz w:val="16"/>
          <w:szCs w:val="16"/>
        </w:rPr>
      </w:pPr>
      <w:r w:rsidRPr="00B1726C">
        <w:rPr>
          <w:rFonts w:ascii="Times New Roman" w:hAnsi="Times New Roman" w:cs="Times New Roman"/>
          <w:sz w:val="16"/>
          <w:szCs w:val="16"/>
        </w:rPr>
        <w:t>Antonio Orth</w:t>
      </w:r>
    </w:p>
    <w:p w:rsidR="00080259" w:rsidRPr="00B1726C" w:rsidRDefault="00E8338A" w:rsidP="00DB08EF">
      <w:pPr>
        <w:ind w:left="6372"/>
        <w:jc w:val="both"/>
        <w:rPr>
          <w:rFonts w:ascii="Times New Roman" w:hAnsi="Times New Roman" w:cs="Times New Roman"/>
          <w:sz w:val="16"/>
          <w:szCs w:val="16"/>
        </w:rPr>
      </w:pPr>
      <w:r w:rsidRPr="00B1726C">
        <w:rPr>
          <w:rFonts w:ascii="Times New Roman" w:hAnsi="Times New Roman" w:cs="Times New Roman"/>
          <w:sz w:val="16"/>
          <w:szCs w:val="16"/>
        </w:rPr>
        <w:t xml:space="preserve">        </w:t>
      </w:r>
      <w:r w:rsidR="00875C9B" w:rsidRPr="00B1726C">
        <w:rPr>
          <w:rFonts w:ascii="Times New Roman" w:hAnsi="Times New Roman" w:cs="Times New Roman"/>
          <w:sz w:val="16"/>
          <w:szCs w:val="16"/>
        </w:rPr>
        <w:t>Prefeito Municipal</w:t>
      </w:r>
    </w:p>
    <w:p w:rsidR="00331F38" w:rsidRPr="00B1726C" w:rsidRDefault="00E8338A" w:rsidP="00DB08EF">
      <w:pPr>
        <w:jc w:val="both"/>
        <w:rPr>
          <w:rFonts w:ascii="Times New Roman" w:hAnsi="Times New Roman" w:cs="Times New Roman"/>
          <w:sz w:val="16"/>
          <w:szCs w:val="16"/>
        </w:rPr>
      </w:pPr>
      <w:r w:rsidRPr="00B1726C">
        <w:rPr>
          <w:rFonts w:ascii="Times New Roman" w:hAnsi="Times New Roman" w:cs="Times New Roman"/>
          <w:sz w:val="16"/>
          <w:szCs w:val="16"/>
        </w:rPr>
        <w:t>Registre-se e Publique-se</w:t>
      </w:r>
    </w:p>
    <w:p w:rsidR="00E8338A" w:rsidRPr="00B1726C" w:rsidRDefault="00E8338A" w:rsidP="00DB08EF">
      <w:pPr>
        <w:jc w:val="both"/>
        <w:rPr>
          <w:rFonts w:ascii="Times New Roman" w:hAnsi="Times New Roman" w:cs="Times New Roman"/>
          <w:sz w:val="16"/>
          <w:szCs w:val="16"/>
        </w:rPr>
      </w:pPr>
      <w:r w:rsidRPr="00B1726C">
        <w:rPr>
          <w:rFonts w:ascii="Times New Roman" w:hAnsi="Times New Roman" w:cs="Times New Roman"/>
          <w:sz w:val="16"/>
          <w:szCs w:val="16"/>
        </w:rPr>
        <w:t>Em 02//12/1994.</w:t>
      </w:r>
    </w:p>
    <w:p w:rsidR="00E8338A" w:rsidRPr="00B1726C" w:rsidRDefault="00E8338A" w:rsidP="00DB08EF">
      <w:pPr>
        <w:jc w:val="both"/>
        <w:rPr>
          <w:rFonts w:ascii="Times New Roman" w:hAnsi="Times New Roman" w:cs="Times New Roman"/>
          <w:sz w:val="16"/>
          <w:szCs w:val="16"/>
        </w:rPr>
      </w:pPr>
    </w:p>
    <w:p w:rsidR="00E8338A" w:rsidRPr="00B1726C" w:rsidRDefault="00E8338A" w:rsidP="00DB08EF">
      <w:pPr>
        <w:jc w:val="both"/>
        <w:rPr>
          <w:rFonts w:ascii="Times New Roman" w:hAnsi="Times New Roman" w:cs="Times New Roman"/>
          <w:sz w:val="16"/>
          <w:szCs w:val="16"/>
        </w:rPr>
      </w:pPr>
      <w:r w:rsidRPr="00B1726C">
        <w:rPr>
          <w:rFonts w:ascii="Times New Roman" w:hAnsi="Times New Roman" w:cs="Times New Roman"/>
          <w:sz w:val="16"/>
          <w:szCs w:val="16"/>
        </w:rPr>
        <w:t>Júlia Zanete Merlin</w:t>
      </w:r>
    </w:p>
    <w:p w:rsidR="00E8338A" w:rsidRPr="00B1726C" w:rsidRDefault="00E8338A" w:rsidP="00DB08EF">
      <w:pPr>
        <w:jc w:val="both"/>
        <w:rPr>
          <w:rFonts w:ascii="Times New Roman" w:hAnsi="Times New Roman" w:cs="Times New Roman"/>
          <w:sz w:val="16"/>
          <w:szCs w:val="16"/>
        </w:rPr>
      </w:pPr>
      <w:r w:rsidRPr="00B1726C">
        <w:rPr>
          <w:rFonts w:ascii="Times New Roman" w:hAnsi="Times New Roman" w:cs="Times New Roman"/>
          <w:sz w:val="16"/>
          <w:szCs w:val="16"/>
        </w:rPr>
        <w:t>Secretária de Administração.</w:t>
      </w:r>
    </w:p>
    <w:p w:rsidR="00EE4E2C" w:rsidRPr="00B1726C" w:rsidRDefault="00EE4E2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EE4E2C" w:rsidRPr="00B1726C" w:rsidRDefault="00EE4E2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EE4E2C" w:rsidRPr="00B1726C" w:rsidRDefault="00EE4E2C" w:rsidP="00DB08EF">
      <w:pPr>
        <w:ind w:firstLine="1985"/>
        <w:jc w:val="both"/>
        <w:rPr>
          <w:rFonts w:ascii="Times New Roman" w:hAnsi="Times New Roman" w:cs="Times New Roman"/>
          <w:sz w:val="16"/>
          <w:szCs w:val="16"/>
        </w:rPr>
      </w:pPr>
    </w:p>
    <w:p w:rsidR="00BC3E69" w:rsidRPr="00B1726C" w:rsidRDefault="00BC3E69" w:rsidP="00DB08EF">
      <w:pPr>
        <w:ind w:firstLine="1985"/>
        <w:jc w:val="both"/>
        <w:rPr>
          <w:rFonts w:ascii="Times New Roman" w:hAnsi="Times New Roman" w:cs="Times New Roman"/>
          <w:sz w:val="16"/>
          <w:szCs w:val="16"/>
        </w:rPr>
      </w:pPr>
    </w:p>
    <w:p w:rsidR="008B6E52" w:rsidRPr="00B1726C" w:rsidRDefault="008B6E5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8B6E52" w:rsidRPr="00B1726C" w:rsidRDefault="008B6E52"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8B6E52" w:rsidRPr="00B1726C" w:rsidRDefault="008B6E52" w:rsidP="00DB08EF">
      <w:pPr>
        <w:ind w:firstLine="1985"/>
        <w:jc w:val="both"/>
        <w:rPr>
          <w:rFonts w:ascii="Times New Roman" w:hAnsi="Times New Roman" w:cs="Times New Roman"/>
          <w:sz w:val="16"/>
          <w:szCs w:val="16"/>
        </w:rPr>
      </w:pPr>
    </w:p>
    <w:p w:rsidR="008B6E52" w:rsidRPr="00B1726C" w:rsidRDefault="008B6E52" w:rsidP="00DB08EF">
      <w:pPr>
        <w:ind w:firstLine="1985"/>
        <w:jc w:val="both"/>
        <w:rPr>
          <w:rFonts w:ascii="Times New Roman" w:hAnsi="Times New Roman" w:cs="Times New Roman"/>
          <w:b/>
          <w:color w:val="FF0000"/>
          <w:sz w:val="16"/>
          <w:szCs w:val="16"/>
        </w:rPr>
      </w:pPr>
    </w:p>
    <w:p w:rsidR="00066483" w:rsidRPr="00B1726C" w:rsidRDefault="00F97D3A" w:rsidP="00DB08EF">
      <w:pPr>
        <w:jc w:val="both"/>
        <w:rPr>
          <w:rFonts w:ascii="Times New Roman" w:hAnsi="Times New Roman" w:cs="Times New Roman"/>
          <w:b/>
          <w:sz w:val="16"/>
          <w:szCs w:val="16"/>
        </w:rPr>
      </w:pPr>
      <w:r w:rsidRPr="00B1726C">
        <w:rPr>
          <w:rFonts w:ascii="Times New Roman" w:hAnsi="Times New Roman" w:cs="Times New Roman"/>
          <w:b/>
          <w:sz w:val="16"/>
          <w:szCs w:val="16"/>
        </w:rPr>
        <w:t>LEI MUNICIPAL 934/94, DE 22 DE JULHO DE 1994.</w:t>
      </w:r>
    </w:p>
    <w:p w:rsidR="00F97D3A" w:rsidRPr="00B1726C" w:rsidRDefault="00F97D3A" w:rsidP="00927EF3">
      <w:pPr>
        <w:spacing w:after="0"/>
        <w:jc w:val="right"/>
        <w:rPr>
          <w:rFonts w:ascii="Times New Roman" w:hAnsi="Times New Roman" w:cs="Times New Roman"/>
          <w:sz w:val="16"/>
          <w:szCs w:val="16"/>
        </w:rPr>
      </w:pPr>
      <w:r w:rsidRPr="00B1726C">
        <w:rPr>
          <w:rFonts w:ascii="Times New Roman" w:hAnsi="Times New Roman" w:cs="Times New Roman"/>
          <w:sz w:val="16"/>
          <w:szCs w:val="16"/>
        </w:rPr>
        <w:t>“Altera a Lei Municipal nº 696/91</w:t>
      </w:r>
    </w:p>
    <w:p w:rsidR="00F97D3A" w:rsidRPr="00B1726C" w:rsidRDefault="00F97D3A" w:rsidP="00927EF3">
      <w:pPr>
        <w:spacing w:after="0"/>
        <w:jc w:val="right"/>
        <w:rPr>
          <w:rFonts w:ascii="Times New Roman" w:hAnsi="Times New Roman" w:cs="Times New Roman"/>
          <w:sz w:val="16"/>
          <w:szCs w:val="16"/>
        </w:rPr>
      </w:pPr>
      <w:r w:rsidRPr="00B1726C">
        <w:rPr>
          <w:rFonts w:ascii="Times New Roman" w:hAnsi="Times New Roman" w:cs="Times New Roman"/>
          <w:sz w:val="16"/>
          <w:szCs w:val="16"/>
        </w:rPr>
        <w:t>e dá outras providências”.</w:t>
      </w:r>
    </w:p>
    <w:p w:rsidR="00D71E94" w:rsidRPr="00B1726C" w:rsidRDefault="00D71E94" w:rsidP="00D71E94">
      <w:pPr>
        <w:spacing w:after="0"/>
        <w:jc w:val="right"/>
        <w:rPr>
          <w:rFonts w:ascii="Times New Roman" w:hAnsi="Times New Roman" w:cs="Times New Roman"/>
          <w:sz w:val="16"/>
          <w:szCs w:val="16"/>
        </w:rPr>
      </w:pPr>
    </w:p>
    <w:p w:rsidR="00F97D3A" w:rsidRPr="00B1726C" w:rsidRDefault="00F97D3A"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O Prefeito Municipal de Sertão, RS, no uso de suas atribuições legais, faz saber que a Câmara Municipal de Vereadores aprovou e ele sanciona e promulga a seguinte Lei:</w:t>
      </w:r>
    </w:p>
    <w:p w:rsidR="00F97D3A" w:rsidRPr="00B1726C" w:rsidRDefault="00F97D3A"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1º</w:t>
      </w:r>
      <w:r w:rsidRPr="00B1726C">
        <w:rPr>
          <w:rFonts w:ascii="Times New Roman" w:hAnsi="Times New Roman" w:cs="Times New Roman"/>
          <w:sz w:val="16"/>
          <w:szCs w:val="16"/>
        </w:rPr>
        <w:t xml:space="preserve"> – Fica alterada a SEÇÃO VIII da Lei Municipal nº 696/91, que trata da Licença Prêmio por assiduidade, cuja redação passará ser a seguinte:</w:t>
      </w:r>
    </w:p>
    <w:p w:rsidR="00F97D3A" w:rsidRPr="00B1726C" w:rsidRDefault="00F97D3A" w:rsidP="00DB08EF">
      <w:pPr>
        <w:jc w:val="both"/>
        <w:rPr>
          <w:rFonts w:ascii="Times New Roman" w:hAnsi="Times New Roman" w:cs="Times New Roman"/>
          <w:sz w:val="16"/>
          <w:szCs w:val="16"/>
        </w:rPr>
      </w:pPr>
      <w:r w:rsidRPr="00B1726C">
        <w:rPr>
          <w:rFonts w:ascii="Times New Roman" w:hAnsi="Times New Roman" w:cs="Times New Roman"/>
          <w:b/>
          <w:sz w:val="16"/>
          <w:szCs w:val="16"/>
        </w:rPr>
        <w:t>Art. 103</w:t>
      </w:r>
      <w:r w:rsidRPr="00B1726C">
        <w:rPr>
          <w:rFonts w:ascii="Times New Roman" w:hAnsi="Times New Roman" w:cs="Times New Roman"/>
          <w:sz w:val="16"/>
          <w:szCs w:val="16"/>
        </w:rPr>
        <w:t xml:space="preserve"> – Inalterado.</w:t>
      </w:r>
    </w:p>
    <w:p w:rsidR="00F97D3A" w:rsidRPr="00B1726C" w:rsidRDefault="00F97D3A" w:rsidP="00DB08EF">
      <w:pPr>
        <w:jc w:val="both"/>
        <w:rPr>
          <w:rFonts w:ascii="Times New Roman" w:hAnsi="Times New Roman" w:cs="Times New Roman"/>
          <w:sz w:val="16"/>
          <w:szCs w:val="16"/>
        </w:rPr>
      </w:pPr>
      <w:r w:rsidRPr="00B1726C">
        <w:rPr>
          <w:rFonts w:ascii="Times New Roman" w:hAnsi="Times New Roman" w:cs="Times New Roman"/>
          <w:sz w:val="16"/>
          <w:szCs w:val="16"/>
        </w:rPr>
        <w:t>§1º- Inalterado.</w:t>
      </w:r>
    </w:p>
    <w:p w:rsidR="00F97D3A" w:rsidRPr="00B1726C" w:rsidRDefault="00F97D3A" w:rsidP="00DB08EF">
      <w:pPr>
        <w:jc w:val="both"/>
        <w:rPr>
          <w:rFonts w:ascii="Times New Roman" w:hAnsi="Times New Roman" w:cs="Times New Roman"/>
          <w:sz w:val="16"/>
          <w:szCs w:val="16"/>
        </w:rPr>
      </w:pPr>
      <w:r w:rsidRPr="00B1726C">
        <w:rPr>
          <w:rFonts w:ascii="Times New Roman" w:hAnsi="Times New Roman" w:cs="Times New Roman"/>
          <w:sz w:val="16"/>
          <w:szCs w:val="16"/>
        </w:rPr>
        <w:lastRenderedPageBreak/>
        <w:t>§2º- Inalterado.</w:t>
      </w:r>
    </w:p>
    <w:p w:rsidR="00F97D3A" w:rsidRPr="00B1726C" w:rsidRDefault="00F97D3A" w:rsidP="00DB08EF">
      <w:pPr>
        <w:jc w:val="both"/>
        <w:rPr>
          <w:rFonts w:ascii="Times New Roman" w:hAnsi="Times New Roman" w:cs="Times New Roman"/>
          <w:sz w:val="16"/>
          <w:szCs w:val="16"/>
        </w:rPr>
      </w:pPr>
      <w:r w:rsidRPr="00B1726C">
        <w:rPr>
          <w:rFonts w:ascii="Times New Roman" w:hAnsi="Times New Roman" w:cs="Times New Roman"/>
          <w:sz w:val="16"/>
          <w:szCs w:val="16"/>
        </w:rPr>
        <w:t>§3º- Inalterado.</w:t>
      </w:r>
    </w:p>
    <w:p w:rsidR="00757324" w:rsidRPr="00B1726C" w:rsidRDefault="00F97D3A" w:rsidP="00DB08EF">
      <w:pPr>
        <w:jc w:val="both"/>
        <w:rPr>
          <w:rFonts w:ascii="Times New Roman" w:hAnsi="Times New Roman" w:cs="Times New Roman"/>
          <w:sz w:val="16"/>
          <w:szCs w:val="16"/>
        </w:rPr>
      </w:pPr>
      <w:r w:rsidRPr="00B1726C">
        <w:rPr>
          <w:rFonts w:ascii="Times New Roman" w:hAnsi="Times New Roman" w:cs="Times New Roman"/>
          <w:sz w:val="16"/>
          <w:szCs w:val="16"/>
        </w:rPr>
        <w:t>§4º- A Licença Prêmio por assiduidade, não gozada pelo servidor, poderá ser contada em dobro como tempo de serviço para os efeitos de aposentadoria.</w:t>
      </w:r>
    </w:p>
    <w:p w:rsidR="00254DF9" w:rsidRPr="00B1726C" w:rsidRDefault="00254DF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2º</w:t>
      </w:r>
      <w:r w:rsidRPr="00B1726C">
        <w:rPr>
          <w:rFonts w:ascii="Times New Roman" w:hAnsi="Times New Roman" w:cs="Times New Roman"/>
          <w:sz w:val="16"/>
          <w:szCs w:val="16"/>
        </w:rPr>
        <w:t xml:space="preserve"> – Está Lei entrará em vigor na data de sua publicação, revogadas as disposições em contrário.</w:t>
      </w:r>
    </w:p>
    <w:p w:rsidR="00254DF9" w:rsidRPr="00B1726C" w:rsidRDefault="00254DF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Gabinete do Prefeito Municipal de Sertão, RS, em 22 de julho de 1994.</w:t>
      </w:r>
    </w:p>
    <w:p w:rsidR="00254DF9" w:rsidRPr="00B1726C" w:rsidRDefault="00254DF9" w:rsidP="00DB08EF">
      <w:pPr>
        <w:ind w:firstLine="1985"/>
        <w:jc w:val="both"/>
        <w:rPr>
          <w:rFonts w:ascii="Times New Roman" w:hAnsi="Times New Roman" w:cs="Times New Roman"/>
          <w:sz w:val="16"/>
          <w:szCs w:val="16"/>
        </w:rPr>
      </w:pPr>
    </w:p>
    <w:p w:rsidR="00254DF9" w:rsidRPr="00B1726C" w:rsidRDefault="00254DF9" w:rsidP="00DB08EF">
      <w:pPr>
        <w:ind w:left="5095" w:firstLine="1985"/>
        <w:jc w:val="both"/>
        <w:rPr>
          <w:rFonts w:ascii="Times New Roman" w:hAnsi="Times New Roman" w:cs="Times New Roman"/>
          <w:sz w:val="16"/>
          <w:szCs w:val="16"/>
        </w:rPr>
      </w:pPr>
    </w:p>
    <w:p w:rsidR="00254DF9" w:rsidRPr="00B1726C" w:rsidRDefault="00254DF9" w:rsidP="00DB08EF">
      <w:pPr>
        <w:ind w:left="5095" w:firstLine="1985"/>
        <w:jc w:val="both"/>
        <w:rPr>
          <w:rFonts w:ascii="Times New Roman" w:hAnsi="Times New Roman" w:cs="Times New Roman"/>
          <w:sz w:val="16"/>
          <w:szCs w:val="16"/>
        </w:rPr>
      </w:pPr>
    </w:p>
    <w:p w:rsidR="00254DF9" w:rsidRPr="00B1726C" w:rsidRDefault="00254DF9" w:rsidP="00DB08EF">
      <w:pPr>
        <w:ind w:left="5095" w:firstLine="1985"/>
        <w:jc w:val="both"/>
        <w:rPr>
          <w:rFonts w:ascii="Times New Roman" w:hAnsi="Times New Roman" w:cs="Times New Roman"/>
          <w:sz w:val="16"/>
          <w:szCs w:val="16"/>
        </w:rPr>
      </w:pPr>
      <w:r w:rsidRPr="00B1726C">
        <w:rPr>
          <w:rFonts w:ascii="Times New Roman" w:hAnsi="Times New Roman" w:cs="Times New Roman"/>
          <w:sz w:val="16"/>
          <w:szCs w:val="16"/>
        </w:rPr>
        <w:t>Antonio Orth</w:t>
      </w:r>
    </w:p>
    <w:p w:rsidR="00254DF9" w:rsidRPr="00B1726C" w:rsidRDefault="00254DF9" w:rsidP="00DB08EF">
      <w:pPr>
        <w:ind w:left="6372"/>
        <w:jc w:val="both"/>
        <w:rPr>
          <w:rFonts w:ascii="Times New Roman" w:hAnsi="Times New Roman" w:cs="Times New Roman"/>
          <w:sz w:val="16"/>
          <w:szCs w:val="16"/>
        </w:rPr>
      </w:pPr>
      <w:r w:rsidRPr="00B1726C">
        <w:rPr>
          <w:rFonts w:ascii="Times New Roman" w:hAnsi="Times New Roman" w:cs="Times New Roman"/>
          <w:sz w:val="16"/>
          <w:szCs w:val="16"/>
        </w:rPr>
        <w:t xml:space="preserve">        Prefeito Municipal</w:t>
      </w:r>
    </w:p>
    <w:p w:rsidR="00254DF9" w:rsidRPr="00B1726C" w:rsidRDefault="00254DF9" w:rsidP="00DB08EF">
      <w:pPr>
        <w:jc w:val="both"/>
        <w:rPr>
          <w:rFonts w:ascii="Times New Roman" w:hAnsi="Times New Roman" w:cs="Times New Roman"/>
          <w:sz w:val="16"/>
          <w:szCs w:val="16"/>
        </w:rPr>
      </w:pPr>
      <w:r w:rsidRPr="00B1726C">
        <w:rPr>
          <w:rFonts w:ascii="Times New Roman" w:hAnsi="Times New Roman" w:cs="Times New Roman"/>
          <w:sz w:val="16"/>
          <w:szCs w:val="16"/>
        </w:rPr>
        <w:t>Registre-se e Publique-se</w:t>
      </w:r>
    </w:p>
    <w:p w:rsidR="00757324" w:rsidRPr="00B1726C" w:rsidRDefault="00254DF9" w:rsidP="00DB08EF">
      <w:pPr>
        <w:jc w:val="both"/>
        <w:rPr>
          <w:rFonts w:ascii="Times New Roman" w:hAnsi="Times New Roman" w:cs="Times New Roman"/>
          <w:sz w:val="16"/>
          <w:szCs w:val="16"/>
        </w:rPr>
      </w:pPr>
      <w:r w:rsidRPr="00B1726C">
        <w:rPr>
          <w:rFonts w:ascii="Times New Roman" w:hAnsi="Times New Roman" w:cs="Times New Roman"/>
          <w:sz w:val="16"/>
          <w:szCs w:val="16"/>
        </w:rPr>
        <w:t>Em 22/07/94.</w:t>
      </w:r>
    </w:p>
    <w:p w:rsidR="00254DF9" w:rsidRPr="00B1726C" w:rsidRDefault="00254DF9" w:rsidP="00DB08EF">
      <w:pPr>
        <w:jc w:val="both"/>
        <w:rPr>
          <w:rFonts w:ascii="Times New Roman" w:hAnsi="Times New Roman" w:cs="Times New Roman"/>
          <w:sz w:val="16"/>
          <w:szCs w:val="16"/>
        </w:rPr>
      </w:pPr>
    </w:p>
    <w:p w:rsidR="00254DF9" w:rsidRPr="00B1726C" w:rsidRDefault="00254DF9" w:rsidP="00DB08EF">
      <w:pPr>
        <w:jc w:val="both"/>
        <w:rPr>
          <w:rFonts w:ascii="Times New Roman" w:hAnsi="Times New Roman" w:cs="Times New Roman"/>
          <w:sz w:val="16"/>
          <w:szCs w:val="16"/>
        </w:rPr>
      </w:pPr>
      <w:r w:rsidRPr="00B1726C">
        <w:rPr>
          <w:rFonts w:ascii="Times New Roman" w:hAnsi="Times New Roman" w:cs="Times New Roman"/>
          <w:sz w:val="16"/>
          <w:szCs w:val="16"/>
        </w:rPr>
        <w:t>Aldemir Sachet</w:t>
      </w:r>
    </w:p>
    <w:p w:rsidR="00254DF9" w:rsidRPr="00B1726C" w:rsidRDefault="00254DF9" w:rsidP="00DB08EF">
      <w:pPr>
        <w:jc w:val="both"/>
        <w:rPr>
          <w:rFonts w:ascii="Times New Roman" w:hAnsi="Times New Roman" w:cs="Times New Roman"/>
          <w:sz w:val="16"/>
          <w:szCs w:val="16"/>
        </w:rPr>
      </w:pPr>
      <w:r w:rsidRPr="00B1726C">
        <w:rPr>
          <w:rFonts w:ascii="Times New Roman" w:hAnsi="Times New Roman" w:cs="Times New Roman"/>
          <w:sz w:val="16"/>
          <w:szCs w:val="16"/>
        </w:rPr>
        <w:t>Secretário de administração.</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757324" w:rsidRPr="00B1726C" w:rsidRDefault="00757324"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757324" w:rsidRPr="00B1726C" w:rsidRDefault="00757324" w:rsidP="00DB08EF">
      <w:pPr>
        <w:ind w:firstLine="1985"/>
        <w:jc w:val="both"/>
        <w:rPr>
          <w:rFonts w:ascii="Times New Roman" w:hAnsi="Times New Roman" w:cs="Times New Roman"/>
          <w:sz w:val="16"/>
          <w:szCs w:val="16"/>
        </w:rPr>
      </w:pPr>
    </w:p>
    <w:p w:rsidR="002D1CD6"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D627FA" w:rsidRPr="00B1726C" w:rsidRDefault="002D1CD6"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EA6803" w:rsidRPr="00B1726C" w:rsidRDefault="00EA6803" w:rsidP="00DB08EF">
      <w:pPr>
        <w:jc w:val="both"/>
        <w:rPr>
          <w:rFonts w:ascii="Times New Roman" w:hAnsi="Times New Roman" w:cs="Times New Roman"/>
          <w:b/>
          <w:sz w:val="16"/>
          <w:szCs w:val="16"/>
        </w:rPr>
      </w:pPr>
      <w:r w:rsidRPr="00B1726C">
        <w:rPr>
          <w:rFonts w:ascii="Times New Roman" w:hAnsi="Times New Roman" w:cs="Times New Roman"/>
          <w:b/>
          <w:sz w:val="16"/>
          <w:szCs w:val="16"/>
        </w:rPr>
        <w:t>LEI MUNICIPAL Nº</w:t>
      </w:r>
      <w:r w:rsidR="00CF1FB7" w:rsidRPr="00B1726C">
        <w:rPr>
          <w:rFonts w:ascii="Times New Roman" w:hAnsi="Times New Roman" w:cs="Times New Roman"/>
          <w:b/>
          <w:sz w:val="16"/>
          <w:szCs w:val="16"/>
        </w:rPr>
        <w:t xml:space="preserve"> </w:t>
      </w:r>
      <w:r w:rsidRPr="00B1726C">
        <w:rPr>
          <w:rFonts w:ascii="Times New Roman" w:hAnsi="Times New Roman" w:cs="Times New Roman"/>
          <w:b/>
          <w:sz w:val="16"/>
          <w:szCs w:val="16"/>
        </w:rPr>
        <w:t>817/93, DE 23 DE ABRIL DE 1993.</w:t>
      </w:r>
    </w:p>
    <w:p w:rsidR="00EA6803" w:rsidRPr="00B1726C" w:rsidRDefault="00EA6803" w:rsidP="00040B6E">
      <w:pPr>
        <w:spacing w:after="0"/>
        <w:jc w:val="right"/>
        <w:rPr>
          <w:rFonts w:ascii="Times New Roman" w:hAnsi="Times New Roman" w:cs="Times New Roman"/>
          <w:sz w:val="16"/>
          <w:szCs w:val="16"/>
        </w:rPr>
      </w:pPr>
      <w:r w:rsidRPr="00B1726C">
        <w:rPr>
          <w:rFonts w:ascii="Times New Roman" w:hAnsi="Times New Roman" w:cs="Times New Roman"/>
          <w:sz w:val="16"/>
          <w:szCs w:val="16"/>
        </w:rPr>
        <w:t xml:space="preserve">“Dispõe sobre o plano de Seguridade </w:t>
      </w:r>
    </w:p>
    <w:p w:rsidR="00EA6803" w:rsidRPr="00B1726C" w:rsidRDefault="00EA6803" w:rsidP="00040B6E">
      <w:pPr>
        <w:spacing w:after="0"/>
        <w:jc w:val="right"/>
        <w:rPr>
          <w:rFonts w:ascii="Times New Roman" w:hAnsi="Times New Roman" w:cs="Times New Roman"/>
          <w:sz w:val="16"/>
          <w:szCs w:val="16"/>
        </w:rPr>
      </w:pPr>
      <w:r w:rsidRPr="00B1726C">
        <w:rPr>
          <w:rFonts w:ascii="Times New Roman" w:hAnsi="Times New Roman" w:cs="Times New Roman"/>
          <w:sz w:val="16"/>
          <w:szCs w:val="16"/>
        </w:rPr>
        <w:t>Social dos Servidores Municipais”.</w:t>
      </w:r>
    </w:p>
    <w:p w:rsidR="00EA6803" w:rsidRPr="00B1726C" w:rsidRDefault="00EA6803" w:rsidP="00DB08EF">
      <w:pPr>
        <w:jc w:val="both"/>
        <w:rPr>
          <w:rFonts w:ascii="Times New Roman" w:hAnsi="Times New Roman" w:cs="Times New Roman"/>
          <w:sz w:val="16"/>
          <w:szCs w:val="16"/>
        </w:rPr>
      </w:pPr>
    </w:p>
    <w:p w:rsidR="00EA6803" w:rsidRPr="00B1726C" w:rsidRDefault="00EA6803"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O Prefeito Municipal de Sertão, RS, no uso de suas atribuições legais, faz saber que a Câmara Municipal de Vereadores aprovou e ele sanciona e promulga a seguinte Lei:</w:t>
      </w:r>
    </w:p>
    <w:p w:rsidR="00EA6803" w:rsidRPr="00B1726C" w:rsidRDefault="00EA680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1º</w:t>
      </w:r>
      <w:r w:rsidRPr="00B1726C">
        <w:rPr>
          <w:rFonts w:ascii="Times New Roman" w:hAnsi="Times New Roman" w:cs="Times New Roman"/>
          <w:sz w:val="16"/>
          <w:szCs w:val="16"/>
        </w:rPr>
        <w:t xml:space="preserve"> – Esta Lei dispõe sobre o Plano de Seguridade Social dos Servidores do Município de Sertão – RS, observadas as disposições da Constituição da República e da Lei Municipal nº 696/91.</w:t>
      </w:r>
    </w:p>
    <w:p w:rsidR="00EA6803" w:rsidRPr="00B1726C" w:rsidRDefault="00EA6803" w:rsidP="00DB08EF">
      <w:pPr>
        <w:ind w:firstLine="1985"/>
        <w:jc w:val="both"/>
        <w:rPr>
          <w:rFonts w:ascii="Times New Roman" w:hAnsi="Times New Roman" w:cs="Times New Roman"/>
          <w:sz w:val="16"/>
          <w:szCs w:val="16"/>
        </w:rPr>
      </w:pPr>
    </w:p>
    <w:p w:rsidR="00EA6803" w:rsidRPr="00B1726C" w:rsidRDefault="00EA6803" w:rsidP="00040B6E">
      <w:pPr>
        <w:jc w:val="center"/>
        <w:rPr>
          <w:rFonts w:ascii="Times New Roman" w:hAnsi="Times New Roman" w:cs="Times New Roman"/>
          <w:sz w:val="16"/>
          <w:szCs w:val="16"/>
        </w:rPr>
      </w:pPr>
      <w:r w:rsidRPr="00B1726C">
        <w:rPr>
          <w:rFonts w:ascii="Times New Roman" w:hAnsi="Times New Roman" w:cs="Times New Roman"/>
          <w:sz w:val="16"/>
          <w:szCs w:val="16"/>
        </w:rPr>
        <w:t>CAPÍTULO I</w:t>
      </w:r>
    </w:p>
    <w:p w:rsidR="00EA6803" w:rsidRPr="00B1726C" w:rsidRDefault="00EA6803" w:rsidP="00040B6E">
      <w:pPr>
        <w:jc w:val="center"/>
        <w:rPr>
          <w:rFonts w:ascii="Times New Roman" w:hAnsi="Times New Roman" w:cs="Times New Roman"/>
          <w:sz w:val="16"/>
          <w:szCs w:val="16"/>
        </w:rPr>
      </w:pPr>
      <w:r w:rsidRPr="00B1726C">
        <w:rPr>
          <w:rFonts w:ascii="Times New Roman" w:hAnsi="Times New Roman" w:cs="Times New Roman"/>
          <w:sz w:val="16"/>
          <w:szCs w:val="16"/>
        </w:rPr>
        <w:t>DISPOSIÇÕES GERAIS</w:t>
      </w:r>
    </w:p>
    <w:p w:rsidR="00EA6803" w:rsidRPr="00B1726C" w:rsidRDefault="00EA680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2º</w:t>
      </w:r>
      <w:r w:rsidRPr="00B1726C">
        <w:rPr>
          <w:rFonts w:ascii="Times New Roman" w:hAnsi="Times New Roman" w:cs="Times New Roman"/>
          <w:sz w:val="16"/>
          <w:szCs w:val="16"/>
        </w:rPr>
        <w:t xml:space="preserve"> – O Município manterá, mediante sistema contributivo, Plano de Seguridade Social para o Servidor sobmetido ao regime de que trata esta Lei, e para sua família.</w:t>
      </w:r>
    </w:p>
    <w:p w:rsidR="00EA6803" w:rsidRPr="00B1726C" w:rsidRDefault="00EA6803"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 Plano de que trata este artigo poderá, no todo ou em parte, ser satisfeito por instituição oficial de previdência, assistência a saúde</w:t>
      </w:r>
      <w:r w:rsidR="00F77FFC" w:rsidRPr="00B1726C">
        <w:rPr>
          <w:rFonts w:ascii="Times New Roman" w:hAnsi="Times New Roman" w:cs="Times New Roman"/>
          <w:sz w:val="16"/>
          <w:szCs w:val="16"/>
        </w:rPr>
        <w:t xml:space="preserve"> ou assistência social, para a qual contribuirão o Município e o servidor.</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3º</w:t>
      </w:r>
      <w:r w:rsidRPr="00B1726C">
        <w:rPr>
          <w:rFonts w:ascii="Times New Roman" w:hAnsi="Times New Roman" w:cs="Times New Roman"/>
          <w:sz w:val="16"/>
          <w:szCs w:val="16"/>
        </w:rPr>
        <w:t xml:space="preserve"> – O Plano de Seguridade Social visa dar cobertura aos riscos a que está sujeito o servidor e sua família, e compreende um conjunto de benefícios e ações que atendam às seguintes finalidades:</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garantir meios de subsistência nos eventos de doença, invalidez, velhice, acidente em serviço, inatividade, falecimento e reclusão;</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lastRenderedPageBreak/>
        <w:t>II – proteção à maternidade, à adoção e à paternidade;</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assistência à saúde.</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4º</w:t>
      </w:r>
      <w:r w:rsidRPr="00B1726C">
        <w:rPr>
          <w:rFonts w:ascii="Times New Roman" w:hAnsi="Times New Roman" w:cs="Times New Roman"/>
          <w:sz w:val="16"/>
          <w:szCs w:val="16"/>
        </w:rPr>
        <w:t xml:space="preserve"> – Os benefícios do Plano de Seguridade Social compreendem:</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quanto ao Servidor:</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 aposentadoria;</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auxílio-natalidade;</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c) salário-família;</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d) licença para tratamento de saúde;</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e) Licença à gestante, à adotante e à paternidade;</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f) licença por acidente em serviço.</w:t>
      </w:r>
    </w:p>
    <w:p w:rsidR="00F77FFC" w:rsidRPr="00B1726C" w:rsidRDefault="00F77FFC" w:rsidP="00DB08EF">
      <w:pPr>
        <w:ind w:firstLine="1985"/>
        <w:jc w:val="both"/>
        <w:rPr>
          <w:rFonts w:ascii="Times New Roman" w:hAnsi="Times New Roman" w:cs="Times New Roman"/>
          <w:sz w:val="16"/>
          <w:szCs w:val="16"/>
        </w:rPr>
      </w:pP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quanto ao dependente:</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 pensão por morte;</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auxílio funeral;</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c) auxílio reclusão.</w:t>
      </w:r>
    </w:p>
    <w:p w:rsidR="00F77FFC" w:rsidRPr="00B1726C" w:rsidRDefault="00F77FFC" w:rsidP="00DB08EF">
      <w:pPr>
        <w:ind w:firstLine="1985"/>
        <w:jc w:val="both"/>
        <w:rPr>
          <w:rFonts w:ascii="Times New Roman" w:hAnsi="Times New Roman" w:cs="Times New Roman"/>
          <w:sz w:val="16"/>
          <w:szCs w:val="16"/>
        </w:rPr>
      </w:pPr>
    </w:p>
    <w:p w:rsidR="00F77FFC" w:rsidRPr="00B1726C" w:rsidRDefault="00F77FFC" w:rsidP="00040B6E">
      <w:pPr>
        <w:jc w:val="center"/>
        <w:rPr>
          <w:rFonts w:ascii="Times New Roman" w:hAnsi="Times New Roman" w:cs="Times New Roman"/>
          <w:sz w:val="16"/>
          <w:szCs w:val="16"/>
        </w:rPr>
      </w:pPr>
      <w:r w:rsidRPr="00B1726C">
        <w:rPr>
          <w:rFonts w:ascii="Times New Roman" w:hAnsi="Times New Roman" w:cs="Times New Roman"/>
          <w:sz w:val="16"/>
          <w:szCs w:val="16"/>
        </w:rPr>
        <w:t>CAPÍTULO II</w:t>
      </w:r>
    </w:p>
    <w:p w:rsidR="00F77FFC" w:rsidRPr="00B1726C" w:rsidRDefault="00F77FFC" w:rsidP="00040B6E">
      <w:pPr>
        <w:jc w:val="center"/>
        <w:rPr>
          <w:rFonts w:ascii="Times New Roman" w:hAnsi="Times New Roman" w:cs="Times New Roman"/>
          <w:sz w:val="16"/>
          <w:szCs w:val="16"/>
        </w:rPr>
      </w:pPr>
      <w:r w:rsidRPr="00B1726C">
        <w:rPr>
          <w:rFonts w:ascii="Times New Roman" w:hAnsi="Times New Roman" w:cs="Times New Roman"/>
          <w:sz w:val="16"/>
          <w:szCs w:val="16"/>
        </w:rPr>
        <w:t>DOS BENFÍCIOS</w:t>
      </w:r>
    </w:p>
    <w:p w:rsidR="00F77FFC" w:rsidRPr="00B1726C" w:rsidRDefault="00F77FFC" w:rsidP="00040B6E">
      <w:pPr>
        <w:jc w:val="center"/>
        <w:rPr>
          <w:rFonts w:ascii="Times New Roman" w:hAnsi="Times New Roman" w:cs="Times New Roman"/>
          <w:sz w:val="16"/>
          <w:szCs w:val="16"/>
        </w:rPr>
      </w:pPr>
      <w:r w:rsidRPr="00B1726C">
        <w:rPr>
          <w:rFonts w:ascii="Times New Roman" w:hAnsi="Times New Roman" w:cs="Times New Roman"/>
          <w:sz w:val="16"/>
          <w:szCs w:val="16"/>
        </w:rPr>
        <w:t>SESÃO I</w:t>
      </w:r>
    </w:p>
    <w:p w:rsidR="00F77FFC" w:rsidRPr="00B1726C" w:rsidRDefault="00F77FFC" w:rsidP="00040B6E">
      <w:pPr>
        <w:jc w:val="center"/>
        <w:rPr>
          <w:rFonts w:ascii="Times New Roman" w:hAnsi="Times New Roman" w:cs="Times New Roman"/>
          <w:sz w:val="16"/>
          <w:szCs w:val="16"/>
        </w:rPr>
      </w:pPr>
      <w:r w:rsidRPr="00B1726C">
        <w:rPr>
          <w:rFonts w:ascii="Times New Roman" w:hAnsi="Times New Roman" w:cs="Times New Roman"/>
          <w:sz w:val="16"/>
          <w:szCs w:val="16"/>
        </w:rPr>
        <w:t>DA APOSENTADORIA</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5º</w:t>
      </w:r>
      <w:r w:rsidRPr="00B1726C">
        <w:rPr>
          <w:rFonts w:ascii="Times New Roman" w:hAnsi="Times New Roman" w:cs="Times New Roman"/>
          <w:sz w:val="16"/>
          <w:szCs w:val="16"/>
        </w:rPr>
        <w:t xml:space="preserve"> – O Servidor será aposentado:</w:t>
      </w:r>
    </w:p>
    <w:p w:rsidR="00F77FFC" w:rsidRPr="00B1726C" w:rsidRDefault="00F77FFC"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por invalidez permanente, sendo os proventos integrais quando decorrentes de acidentes em serviço, moléstia profissional ou doença grave, contagiosa ou incuráve</w:t>
      </w:r>
      <w:r w:rsidR="00CB4035" w:rsidRPr="00B1726C">
        <w:rPr>
          <w:rFonts w:ascii="Times New Roman" w:hAnsi="Times New Roman" w:cs="Times New Roman"/>
          <w:sz w:val="16"/>
          <w:szCs w:val="16"/>
        </w:rPr>
        <w:t>l, especificadas em Lei, e proporcionais nos demais casos;</w:t>
      </w:r>
    </w:p>
    <w:p w:rsidR="00CB4035" w:rsidRPr="00B1726C" w:rsidRDefault="00CB403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compulsoriamente, aos setenta anos de idade, com proventos proporcionais ao tempo de serviço;</w:t>
      </w:r>
    </w:p>
    <w:p w:rsidR="00CB4035" w:rsidRPr="00B1726C" w:rsidRDefault="00CB403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voluntariamente:</w:t>
      </w:r>
    </w:p>
    <w:p w:rsidR="00CB4035" w:rsidRPr="00B1726C" w:rsidRDefault="00CB403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 aos trinta e cinco anos de serviço, se homem, e aos trinta anos, se mulher, com proventos integrais;</w:t>
      </w:r>
    </w:p>
    <w:p w:rsidR="00CB4035" w:rsidRPr="00B1726C" w:rsidRDefault="00CB403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b) aos trinta anos de efetivo exercício em função de magistério, se professor, e vinte e cinco, se professora, com proventos integrais;</w:t>
      </w:r>
    </w:p>
    <w:p w:rsidR="00CB4035" w:rsidRPr="00B1726C" w:rsidRDefault="00CB403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c) aos trinta anos de serviço,se homem, e aos vinte e cinco, se mulher, com proventos integrais a esse tempo;</w:t>
      </w:r>
    </w:p>
    <w:p w:rsidR="00CB4035" w:rsidRPr="00B1726C" w:rsidRDefault="00CB403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d) aos sessenta e cinco anos de idade, ao homem, e aos sessenta anos, se mulher, com proventos proporcionais ao tempo de serviço.</w:t>
      </w:r>
    </w:p>
    <w:p w:rsidR="00A725B8" w:rsidRPr="00B1726C" w:rsidRDefault="00441882"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consideram-se doença grave, contagiosa ou incurável a que se refere o inciso primeiro deste artigo</w:t>
      </w:r>
      <w:r w:rsidR="00A725B8" w:rsidRPr="00B1726C">
        <w:rPr>
          <w:rFonts w:ascii="Times New Roman" w:hAnsi="Times New Roman" w:cs="Times New Roman"/>
          <w:sz w:val="16"/>
          <w:szCs w:val="16"/>
        </w:rPr>
        <w:t>: tuberculose ativa, alteração mental, neoplasta maligna, cegueira posterior ao ingresso no serviço público, hanseníase, cardiopatia grave, doença de Parklson, paralisia irreversível, incapacidade, espondíloartrose anquilosante, nefropatia grave, estados avançados do mal de Pagel (deformante), síndrome de imunodeficiência imunológica Adquirida (AIDS), e outras que a Lei indicar, com base na medicina especializada.</w:t>
      </w:r>
    </w:p>
    <w:p w:rsidR="00A725B8" w:rsidRPr="00B1726C" w:rsidRDefault="00A725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6º</w:t>
      </w:r>
      <w:r w:rsidRPr="00B1726C">
        <w:rPr>
          <w:rFonts w:ascii="Times New Roman" w:hAnsi="Times New Roman" w:cs="Times New Roman"/>
          <w:sz w:val="16"/>
          <w:szCs w:val="16"/>
        </w:rPr>
        <w:t xml:space="preserve"> – A aposentadoria compulsória será automática e declarada de ato, com vigência a partir do dia imediato àquele em que o servidor a idade limite de permanência no serviço ativo.</w:t>
      </w:r>
    </w:p>
    <w:p w:rsidR="00A725B8" w:rsidRPr="00B1726C" w:rsidRDefault="00A725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7º</w:t>
      </w:r>
      <w:r w:rsidR="002F747D" w:rsidRPr="00B1726C">
        <w:rPr>
          <w:rFonts w:ascii="Times New Roman" w:hAnsi="Times New Roman" w:cs="Times New Roman"/>
          <w:sz w:val="16"/>
          <w:szCs w:val="16"/>
        </w:rPr>
        <w:t xml:space="preserve"> – </w:t>
      </w:r>
      <w:r w:rsidRPr="00B1726C">
        <w:rPr>
          <w:rFonts w:ascii="Times New Roman" w:hAnsi="Times New Roman" w:cs="Times New Roman"/>
          <w:sz w:val="16"/>
          <w:szCs w:val="16"/>
        </w:rPr>
        <w:t>A aposentadoria voluntária ou por invalidez vigorará a partir da data da divulgação do respectivo ato.</w:t>
      </w:r>
    </w:p>
    <w:p w:rsidR="00A725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 xml:space="preserve">§1º - </w:t>
      </w:r>
      <w:r w:rsidR="00A725B8" w:rsidRPr="00B1726C">
        <w:rPr>
          <w:rFonts w:ascii="Times New Roman" w:hAnsi="Times New Roman" w:cs="Times New Roman"/>
          <w:sz w:val="16"/>
          <w:szCs w:val="16"/>
        </w:rPr>
        <w:t>A aposentadoria por invalidez será precedida de licença para tratamento de saúde, salvo quando laudo, de junta médica concluir desde logo pela incapacidade definitiva para o serviço público.</w:t>
      </w:r>
    </w:p>
    <w:p w:rsidR="003126B8" w:rsidRPr="00B1726C" w:rsidRDefault="00A725B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w:t>
      </w:r>
      <w:r w:rsidR="003126B8" w:rsidRPr="00B1726C">
        <w:rPr>
          <w:rFonts w:ascii="Times New Roman" w:hAnsi="Times New Roman" w:cs="Times New Roman"/>
          <w:b/>
          <w:sz w:val="16"/>
          <w:szCs w:val="16"/>
        </w:rPr>
        <w:t xml:space="preserve">§2º - </w:t>
      </w:r>
      <w:r w:rsidR="003126B8" w:rsidRPr="00B1726C">
        <w:rPr>
          <w:rFonts w:ascii="Times New Roman" w:hAnsi="Times New Roman" w:cs="Times New Roman"/>
          <w:sz w:val="16"/>
          <w:szCs w:val="16"/>
        </w:rPr>
        <w:t>Será aposentado o servidor que, após vinte e quatro meses de licença para tratamento de saúde, for considerado inválido para o serviço, mediante laudo de junta médica indicada pelo empregador.</w:t>
      </w:r>
    </w:p>
    <w:p w:rsidR="003126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8º</w:t>
      </w:r>
      <w:r w:rsidRPr="00B1726C">
        <w:rPr>
          <w:rFonts w:ascii="Times New Roman" w:hAnsi="Times New Roman" w:cs="Times New Roman"/>
          <w:sz w:val="16"/>
          <w:szCs w:val="16"/>
        </w:rPr>
        <w:t xml:space="preserve"> – O provento de aposentadoria será revisto na mesma data e proporção, sempre que se modificar a remuneração dos servidores em atividade.</w:t>
      </w:r>
    </w:p>
    <w:p w:rsidR="003126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São estendidos aos inativos qualquer benefício ou vantagem posteriormente concedida aos servidores em atividade, inclusive quando oriunda de transformação ou reclassificação do cargo ou função em que se deu a aposentadoria.</w:t>
      </w:r>
    </w:p>
    <w:p w:rsidR="003126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9º</w:t>
      </w:r>
      <w:r w:rsidRPr="00B1726C">
        <w:rPr>
          <w:rFonts w:ascii="Times New Roman" w:hAnsi="Times New Roman" w:cs="Times New Roman"/>
          <w:sz w:val="16"/>
          <w:szCs w:val="16"/>
        </w:rPr>
        <w:t xml:space="preserve"> – O servidor aposentado com provento proporcional ao tempo de serviço, se acometido de qualquer moléstia especificada no artigo 5º (quinto) parágrafo único, terá o provento integralizado.</w:t>
      </w:r>
    </w:p>
    <w:p w:rsidR="00CB4035"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10</w:t>
      </w:r>
      <w:r w:rsidRPr="00B1726C">
        <w:rPr>
          <w:rFonts w:ascii="Times New Roman" w:hAnsi="Times New Roman" w:cs="Times New Roman"/>
          <w:sz w:val="16"/>
          <w:szCs w:val="16"/>
        </w:rPr>
        <w:t xml:space="preserve"> – Quando proporcional ao tempo de serviço, o provento, não será inferior a 1/3 (um terço), do vencimento da atividade, nem ao valor do menor padrão de vencimento do quadro de servidores do Município.</w:t>
      </w:r>
    </w:p>
    <w:p w:rsidR="003126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11</w:t>
      </w:r>
      <w:r w:rsidRPr="00B1726C">
        <w:rPr>
          <w:rFonts w:ascii="Times New Roman" w:hAnsi="Times New Roman" w:cs="Times New Roman"/>
          <w:sz w:val="16"/>
          <w:szCs w:val="16"/>
        </w:rPr>
        <w:t xml:space="preserve"> – Além do vencimento do cargo, integram o cálculo do provento:</w:t>
      </w:r>
    </w:p>
    <w:p w:rsidR="003126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o valor da função gratificada;</w:t>
      </w:r>
    </w:p>
    <w:p w:rsidR="003126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adicional por tempo de serviço;</w:t>
      </w:r>
    </w:p>
    <w:p w:rsidR="003126B8" w:rsidRPr="00B1726C" w:rsidRDefault="003126B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III – o adicional noturno e o adicional pelo exercício de atividades, condições penosas, insalubres ou perigosas, proporcionalmente </w:t>
      </w:r>
      <w:r w:rsidR="00693106" w:rsidRPr="00B1726C">
        <w:rPr>
          <w:rFonts w:ascii="Times New Roman" w:hAnsi="Times New Roman" w:cs="Times New Roman"/>
          <w:sz w:val="16"/>
          <w:szCs w:val="16"/>
        </w:rPr>
        <w:t>aos anos completos de exercícios com percepção de vantagens.</w:t>
      </w:r>
    </w:p>
    <w:p w:rsidR="00693106" w:rsidRPr="00B1726C" w:rsidRDefault="0069310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12</w:t>
      </w:r>
      <w:r w:rsidRPr="00B1726C">
        <w:rPr>
          <w:rFonts w:ascii="Times New Roman" w:hAnsi="Times New Roman" w:cs="Times New Roman"/>
          <w:sz w:val="16"/>
          <w:szCs w:val="16"/>
        </w:rPr>
        <w:t xml:space="preserve"> –</w:t>
      </w:r>
      <w:r w:rsidR="002F747D" w:rsidRPr="00B1726C">
        <w:rPr>
          <w:rFonts w:ascii="Times New Roman" w:hAnsi="Times New Roman" w:cs="Times New Roman"/>
          <w:sz w:val="16"/>
          <w:szCs w:val="16"/>
        </w:rPr>
        <w:t xml:space="preserve"> Ao Servidor aposentado será paga a gratificação natalina, no mês de dezembro, em valor equivalente no respectivo provento, deduzindo o adiantamento recebido.</w:t>
      </w:r>
    </w:p>
    <w:p w:rsidR="002F747D" w:rsidRPr="00B1726C" w:rsidRDefault="002F747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Se a vantagem for paga pelo Instituto de Previdência a que estiver vinculado o aposentado, o Município pagará a complementação até integralizar o valor total do provento.</w:t>
      </w:r>
    </w:p>
    <w:p w:rsidR="002F747D" w:rsidRPr="00B1726C" w:rsidRDefault="002F747D" w:rsidP="00DB08EF">
      <w:pPr>
        <w:ind w:firstLine="1985"/>
        <w:jc w:val="both"/>
        <w:rPr>
          <w:rFonts w:ascii="Times New Roman" w:hAnsi="Times New Roman" w:cs="Times New Roman"/>
          <w:sz w:val="16"/>
          <w:szCs w:val="16"/>
        </w:rPr>
      </w:pPr>
    </w:p>
    <w:p w:rsidR="002F747D" w:rsidRPr="00B1726C" w:rsidRDefault="002F747D" w:rsidP="00040B6E">
      <w:pPr>
        <w:jc w:val="center"/>
        <w:rPr>
          <w:rFonts w:ascii="Times New Roman" w:hAnsi="Times New Roman" w:cs="Times New Roman"/>
          <w:sz w:val="16"/>
          <w:szCs w:val="16"/>
        </w:rPr>
      </w:pPr>
      <w:r w:rsidRPr="00B1726C">
        <w:rPr>
          <w:rFonts w:ascii="Times New Roman" w:hAnsi="Times New Roman" w:cs="Times New Roman"/>
          <w:sz w:val="16"/>
          <w:szCs w:val="16"/>
        </w:rPr>
        <w:t>SEÇÃO II</w:t>
      </w:r>
    </w:p>
    <w:p w:rsidR="002F747D" w:rsidRPr="00B1726C" w:rsidRDefault="002F747D" w:rsidP="00040B6E">
      <w:pPr>
        <w:jc w:val="center"/>
        <w:rPr>
          <w:rFonts w:ascii="Times New Roman" w:hAnsi="Times New Roman" w:cs="Times New Roman"/>
          <w:sz w:val="16"/>
          <w:szCs w:val="16"/>
        </w:rPr>
      </w:pPr>
      <w:r w:rsidRPr="00B1726C">
        <w:rPr>
          <w:rFonts w:ascii="Times New Roman" w:hAnsi="Times New Roman" w:cs="Times New Roman"/>
          <w:sz w:val="16"/>
          <w:szCs w:val="16"/>
        </w:rPr>
        <w:t>DO AUXÍLIO NATALIDADE</w:t>
      </w:r>
    </w:p>
    <w:p w:rsidR="002F747D" w:rsidRPr="00B1726C" w:rsidRDefault="002F747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13</w:t>
      </w:r>
      <w:r w:rsidRPr="00B1726C">
        <w:rPr>
          <w:rFonts w:ascii="Times New Roman" w:hAnsi="Times New Roman" w:cs="Times New Roman"/>
          <w:sz w:val="16"/>
          <w:szCs w:val="16"/>
        </w:rPr>
        <w:t xml:space="preserve"> – O auxílio natalidade é devido à servidora, por motivo de nascimento de filho, em quantia equivalente a 50% (cinquenta por cento), do menor padrão de vencimento do Plano de Carreira, inclusive no caso de natimorto.</w:t>
      </w:r>
    </w:p>
    <w:p w:rsidR="002F747D" w:rsidRPr="00B1726C" w:rsidRDefault="002F747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Na hipótese de parto múltiplo, o valor será acrescido de 50% (cinquenta por cento).</w:t>
      </w:r>
    </w:p>
    <w:p w:rsidR="002F747D" w:rsidRPr="00B1726C" w:rsidRDefault="002F747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 xml:space="preserve">Não sendo a parturiente servidora do Município, será pago ao cônjuge ou companheiro, Servidor Público Municipal. </w:t>
      </w:r>
    </w:p>
    <w:p w:rsidR="002F747D" w:rsidRPr="00B1726C" w:rsidRDefault="002F747D" w:rsidP="00DB08EF">
      <w:pPr>
        <w:ind w:firstLine="1985"/>
        <w:jc w:val="both"/>
        <w:rPr>
          <w:rFonts w:ascii="Times New Roman" w:hAnsi="Times New Roman" w:cs="Times New Roman"/>
          <w:sz w:val="16"/>
          <w:szCs w:val="16"/>
        </w:rPr>
      </w:pPr>
    </w:p>
    <w:p w:rsidR="002F747D" w:rsidRPr="00B1726C" w:rsidRDefault="002F747D" w:rsidP="00040B6E">
      <w:pPr>
        <w:jc w:val="center"/>
        <w:rPr>
          <w:rFonts w:ascii="Times New Roman" w:hAnsi="Times New Roman" w:cs="Times New Roman"/>
          <w:sz w:val="16"/>
          <w:szCs w:val="16"/>
        </w:rPr>
      </w:pPr>
      <w:r w:rsidRPr="00B1726C">
        <w:rPr>
          <w:rFonts w:ascii="Times New Roman" w:hAnsi="Times New Roman" w:cs="Times New Roman"/>
          <w:sz w:val="16"/>
          <w:szCs w:val="16"/>
        </w:rPr>
        <w:t>SEÇÃO III</w:t>
      </w:r>
    </w:p>
    <w:p w:rsidR="002F747D" w:rsidRPr="00B1726C" w:rsidRDefault="002F747D" w:rsidP="00040B6E">
      <w:pPr>
        <w:jc w:val="center"/>
        <w:rPr>
          <w:rFonts w:ascii="Times New Roman" w:hAnsi="Times New Roman" w:cs="Times New Roman"/>
          <w:sz w:val="16"/>
          <w:szCs w:val="16"/>
        </w:rPr>
      </w:pPr>
      <w:r w:rsidRPr="00B1726C">
        <w:rPr>
          <w:rFonts w:ascii="Times New Roman" w:hAnsi="Times New Roman" w:cs="Times New Roman"/>
          <w:sz w:val="16"/>
          <w:szCs w:val="16"/>
        </w:rPr>
        <w:t>DO SALÁRIO FAMÍLIA</w:t>
      </w:r>
    </w:p>
    <w:p w:rsidR="002F747D" w:rsidRPr="00B1726C" w:rsidRDefault="002F747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14</w:t>
      </w:r>
      <w:r w:rsidRPr="00B1726C">
        <w:rPr>
          <w:rFonts w:ascii="Times New Roman" w:hAnsi="Times New Roman" w:cs="Times New Roman"/>
          <w:sz w:val="16"/>
          <w:szCs w:val="16"/>
        </w:rPr>
        <w:t xml:space="preserve"> – O salário família será devido ao servidor ativo ou inativo na proporção do número de filhos ou equiparados.</w:t>
      </w:r>
    </w:p>
    <w:p w:rsidR="002F747D" w:rsidRPr="00B1726C" w:rsidRDefault="002F747D"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 xml:space="preserve">Consideram-se equiparados para efeitos </w:t>
      </w:r>
      <w:r w:rsidR="00AE002B" w:rsidRPr="00B1726C">
        <w:rPr>
          <w:rFonts w:ascii="Times New Roman" w:hAnsi="Times New Roman" w:cs="Times New Roman"/>
          <w:sz w:val="16"/>
          <w:szCs w:val="16"/>
        </w:rPr>
        <w:t>deste artigo o enteado e o menor sob guarda, que viver em companhia e as expensas do Servidor ou do inativo.</w:t>
      </w:r>
    </w:p>
    <w:p w:rsidR="00AE002B" w:rsidRPr="00B1726C" w:rsidRDefault="00AE002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15</w:t>
      </w:r>
      <w:r w:rsidRPr="00B1726C">
        <w:rPr>
          <w:rFonts w:ascii="Times New Roman" w:hAnsi="Times New Roman" w:cs="Times New Roman"/>
          <w:sz w:val="16"/>
          <w:szCs w:val="16"/>
        </w:rPr>
        <w:t xml:space="preserve"> – O valor da cota do salário família será pago mensalmente o valor de cinco por cento do menor padrão de vencimento do quadro de Servidores do Município, com arredondamento para a unidade do real, seguinte, por filho menor ou equiparado, até completar quatorze anos de idade, ou inválido de qualquer idade.</w:t>
      </w:r>
    </w:p>
    <w:p w:rsidR="00AE002B" w:rsidRPr="00B1726C" w:rsidRDefault="00AE002B"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Quando ambos os cônjuges forem Servidores do Município, será assistido cada um separadamente, o direito à percepção do salário família com relação aos respectivos filhos ou equiparados.</w:t>
      </w:r>
    </w:p>
    <w:p w:rsidR="00C01487" w:rsidRPr="00B1726C" w:rsidRDefault="00C0148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Não será devido o salário família relativamente ao cargo exercido cumulativamente pelo servidor, no Município.</w:t>
      </w:r>
    </w:p>
    <w:p w:rsidR="00C01487" w:rsidRPr="00B1726C" w:rsidRDefault="00C0148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 xml:space="preserve">§3º - </w:t>
      </w:r>
      <w:r w:rsidRPr="00B1726C">
        <w:rPr>
          <w:rFonts w:ascii="Times New Roman" w:hAnsi="Times New Roman" w:cs="Times New Roman"/>
          <w:sz w:val="16"/>
          <w:szCs w:val="16"/>
        </w:rPr>
        <w:t>É assegurado o pagamento do salário família durante o período em que, por penalidade, o servidor deixar de perceber remuneração.</w:t>
      </w:r>
    </w:p>
    <w:p w:rsidR="00AE002B" w:rsidRPr="00B1726C" w:rsidRDefault="00C01487"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Art. 16 </w:t>
      </w:r>
      <w:r w:rsidRPr="00B1726C">
        <w:rPr>
          <w:rFonts w:ascii="Times New Roman" w:hAnsi="Times New Roman" w:cs="Times New Roman"/>
          <w:sz w:val="16"/>
          <w:szCs w:val="16"/>
        </w:rPr>
        <w:t xml:space="preserve">– O salário família será pago a partir do mês em que o Servidor apresentar </w:t>
      </w:r>
      <w:r w:rsidR="005800E0" w:rsidRPr="00B1726C">
        <w:rPr>
          <w:rFonts w:ascii="Times New Roman" w:hAnsi="Times New Roman" w:cs="Times New Roman"/>
          <w:sz w:val="16"/>
          <w:szCs w:val="16"/>
        </w:rPr>
        <w:t>à repartição competente a prova</w:t>
      </w:r>
      <w:r w:rsidRPr="00B1726C">
        <w:rPr>
          <w:rFonts w:ascii="Times New Roman" w:hAnsi="Times New Roman" w:cs="Times New Roman"/>
          <w:sz w:val="16"/>
          <w:szCs w:val="16"/>
        </w:rPr>
        <w:t xml:space="preserve"> de filiação</w:t>
      </w:r>
      <w:r w:rsidR="005800E0" w:rsidRPr="00B1726C">
        <w:rPr>
          <w:rFonts w:ascii="Times New Roman" w:hAnsi="Times New Roman" w:cs="Times New Roman"/>
          <w:sz w:val="16"/>
          <w:szCs w:val="16"/>
        </w:rPr>
        <w:t xml:space="preserve"> ou condição de equiparado e se, for o caso, da invalidez.</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 pagamento do salário família é condicionado à representação anual de atestado de vacinação obrigatória do filho ou equiparado.</w:t>
      </w:r>
    </w:p>
    <w:p w:rsidR="005800E0" w:rsidRPr="00B1726C" w:rsidRDefault="005800E0" w:rsidP="00DB08EF">
      <w:pPr>
        <w:ind w:firstLine="1985"/>
        <w:jc w:val="both"/>
        <w:rPr>
          <w:rFonts w:ascii="Times New Roman" w:hAnsi="Times New Roman" w:cs="Times New Roman"/>
          <w:sz w:val="16"/>
          <w:szCs w:val="16"/>
        </w:rPr>
      </w:pPr>
    </w:p>
    <w:p w:rsidR="005800E0" w:rsidRPr="00B1726C" w:rsidRDefault="005800E0" w:rsidP="00040B6E">
      <w:pPr>
        <w:jc w:val="center"/>
        <w:rPr>
          <w:rFonts w:ascii="Times New Roman" w:hAnsi="Times New Roman" w:cs="Times New Roman"/>
          <w:sz w:val="16"/>
          <w:szCs w:val="16"/>
        </w:rPr>
      </w:pPr>
      <w:r w:rsidRPr="00B1726C">
        <w:rPr>
          <w:rFonts w:ascii="Times New Roman" w:hAnsi="Times New Roman" w:cs="Times New Roman"/>
          <w:sz w:val="16"/>
          <w:szCs w:val="16"/>
        </w:rPr>
        <w:t>SEÇÃO IV</w:t>
      </w:r>
    </w:p>
    <w:p w:rsidR="005800E0" w:rsidRPr="00B1726C" w:rsidRDefault="005800E0" w:rsidP="00040B6E">
      <w:pPr>
        <w:jc w:val="center"/>
        <w:rPr>
          <w:rFonts w:ascii="Times New Roman" w:hAnsi="Times New Roman" w:cs="Times New Roman"/>
          <w:sz w:val="16"/>
          <w:szCs w:val="16"/>
        </w:rPr>
      </w:pPr>
      <w:r w:rsidRPr="00B1726C">
        <w:rPr>
          <w:rFonts w:ascii="Times New Roman" w:hAnsi="Times New Roman" w:cs="Times New Roman"/>
          <w:sz w:val="16"/>
          <w:szCs w:val="16"/>
        </w:rPr>
        <w:t>DA LICENÇA PARA TRATAMENTO DE SAÚDE</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17</w:t>
      </w:r>
      <w:r w:rsidRPr="00B1726C">
        <w:rPr>
          <w:rFonts w:ascii="Times New Roman" w:hAnsi="Times New Roman" w:cs="Times New Roman"/>
          <w:sz w:val="16"/>
          <w:szCs w:val="16"/>
        </w:rPr>
        <w:t xml:space="preserve"> – Será concedido ao Servidor licença para tratamento de saúde, a pedido, com base em exame médico, sem prejuízo da remuneração a que fizer jus.</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18</w:t>
      </w:r>
      <w:r w:rsidRPr="00B1726C">
        <w:rPr>
          <w:rFonts w:ascii="Times New Roman" w:hAnsi="Times New Roman" w:cs="Times New Roman"/>
          <w:sz w:val="16"/>
          <w:szCs w:val="16"/>
        </w:rPr>
        <w:t xml:space="preserve"> – Para licença até 15 dias, a inspeção será feita por médico do serviço oficial do próprio Município e, por prazo superior, por junta médica oficial.</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Inexistindo médico no Município, será aceito atestado firmado por outro médico, nas licenças até 15 dias.</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19</w:t>
      </w:r>
      <w:r w:rsidRPr="00B1726C">
        <w:rPr>
          <w:rFonts w:ascii="Times New Roman" w:hAnsi="Times New Roman" w:cs="Times New Roman"/>
          <w:sz w:val="16"/>
          <w:szCs w:val="16"/>
        </w:rPr>
        <w:t xml:space="preserve"> – Será punido disciplinarmente com suspensão de 15 dias o Servidor que se recusar ao exame médico, cessando os efeitos da penalidade logo que se verifique o exame.</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A licença poderá ser prorrogada:</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de ofício, por decisão do órgão competente;</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a pedido do Servidor, formulado até três dias antes do término da licença vigente.</w:t>
      </w:r>
    </w:p>
    <w:p w:rsidR="005800E0" w:rsidRPr="00B1726C" w:rsidRDefault="005800E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20</w:t>
      </w:r>
      <w:r w:rsidRPr="00B1726C">
        <w:rPr>
          <w:rFonts w:ascii="Times New Roman" w:hAnsi="Times New Roman" w:cs="Times New Roman"/>
          <w:sz w:val="16"/>
          <w:szCs w:val="16"/>
        </w:rPr>
        <w:t xml:space="preserve"> – O Servidor licenciado para tratamento de saúde não pode dedicar-se a qualquer outra atividade remunerada, sob pena de ter cessada a licença.</w:t>
      </w:r>
    </w:p>
    <w:p w:rsidR="005800E0" w:rsidRPr="00B1726C" w:rsidRDefault="005800E0" w:rsidP="00DB08EF">
      <w:pPr>
        <w:ind w:firstLine="1985"/>
        <w:jc w:val="both"/>
        <w:rPr>
          <w:rFonts w:ascii="Times New Roman" w:hAnsi="Times New Roman" w:cs="Times New Roman"/>
          <w:sz w:val="16"/>
          <w:szCs w:val="16"/>
        </w:rPr>
      </w:pPr>
    </w:p>
    <w:p w:rsidR="005800E0" w:rsidRPr="00B1726C" w:rsidRDefault="005800E0" w:rsidP="00040B6E">
      <w:pPr>
        <w:jc w:val="center"/>
        <w:rPr>
          <w:rFonts w:ascii="Times New Roman" w:hAnsi="Times New Roman" w:cs="Times New Roman"/>
          <w:sz w:val="16"/>
          <w:szCs w:val="16"/>
        </w:rPr>
      </w:pPr>
      <w:r w:rsidRPr="00B1726C">
        <w:rPr>
          <w:rFonts w:ascii="Times New Roman" w:hAnsi="Times New Roman" w:cs="Times New Roman"/>
          <w:sz w:val="16"/>
          <w:szCs w:val="16"/>
        </w:rPr>
        <w:t>SEÇÃO V</w:t>
      </w:r>
    </w:p>
    <w:p w:rsidR="005800E0" w:rsidRPr="00B1726C" w:rsidRDefault="005800E0" w:rsidP="00040B6E">
      <w:pPr>
        <w:jc w:val="center"/>
        <w:rPr>
          <w:rFonts w:ascii="Times New Roman" w:hAnsi="Times New Roman" w:cs="Times New Roman"/>
          <w:sz w:val="16"/>
          <w:szCs w:val="16"/>
        </w:rPr>
      </w:pPr>
      <w:r w:rsidRPr="00B1726C">
        <w:rPr>
          <w:rFonts w:ascii="Times New Roman" w:hAnsi="Times New Roman" w:cs="Times New Roman"/>
          <w:sz w:val="16"/>
          <w:szCs w:val="16"/>
        </w:rPr>
        <w:t>DA LICENÇA À GESTANTE,</w:t>
      </w:r>
    </w:p>
    <w:p w:rsidR="005800E0" w:rsidRPr="00B1726C" w:rsidRDefault="005800E0" w:rsidP="00040B6E">
      <w:pPr>
        <w:jc w:val="center"/>
        <w:rPr>
          <w:rFonts w:ascii="Times New Roman" w:hAnsi="Times New Roman" w:cs="Times New Roman"/>
          <w:sz w:val="16"/>
          <w:szCs w:val="16"/>
        </w:rPr>
      </w:pPr>
      <w:r w:rsidRPr="00B1726C">
        <w:rPr>
          <w:rFonts w:ascii="Times New Roman" w:hAnsi="Times New Roman" w:cs="Times New Roman"/>
          <w:sz w:val="16"/>
          <w:szCs w:val="16"/>
        </w:rPr>
        <w:t>ADOTANTE E PATERNIDADE</w:t>
      </w:r>
    </w:p>
    <w:p w:rsidR="005800E0"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21</w:t>
      </w:r>
      <w:r w:rsidRPr="00B1726C">
        <w:rPr>
          <w:rFonts w:ascii="Times New Roman" w:hAnsi="Times New Roman" w:cs="Times New Roman"/>
          <w:sz w:val="16"/>
          <w:szCs w:val="16"/>
        </w:rPr>
        <w:t xml:space="preserve"> – Será concedida, mediante laudo médico, licença à Servidora gestante, por cento e vinte dias consecutivos, sem prejuízo da remuneração.</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A licença deverá ter início no primeiro dia do nono mês de gestação, salvo antecipação por prescrição médica.</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No caso de nascimento prematuro, a licença terá início a partir do parto.</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§3º - </w:t>
      </w:r>
      <w:r w:rsidRPr="00B1726C">
        <w:rPr>
          <w:rFonts w:ascii="Times New Roman" w:hAnsi="Times New Roman" w:cs="Times New Roman"/>
          <w:sz w:val="16"/>
          <w:szCs w:val="16"/>
        </w:rPr>
        <w:t>No caso de natimorto, decorridos trinta dias do evento, a Servidora será submetida a exame médico e, se julgada apta, retornará ao exercício.</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§4º - </w:t>
      </w:r>
      <w:r w:rsidRPr="00B1726C">
        <w:rPr>
          <w:rFonts w:ascii="Times New Roman" w:hAnsi="Times New Roman" w:cs="Times New Roman"/>
          <w:sz w:val="16"/>
          <w:szCs w:val="16"/>
        </w:rPr>
        <w:t>No caso de aborto não criminoso, atestado por médico oficial, a Servidora terá direito a trinta dias de repouso remunerado.</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22</w:t>
      </w:r>
      <w:r w:rsidRPr="00B1726C">
        <w:rPr>
          <w:rFonts w:ascii="Times New Roman" w:hAnsi="Times New Roman" w:cs="Times New Roman"/>
          <w:sz w:val="16"/>
          <w:szCs w:val="16"/>
        </w:rPr>
        <w:t xml:space="preserve"> – A Servidora que adotar criança de até um ano de idade serão concedidos noventa dias de licença remunerada para ajustamento do adotado ao novo lar.</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No caso de adoção de criança com mais de um ano de idade, o prazo de que trata este artigo será de trinta dias.</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23</w:t>
      </w:r>
      <w:r w:rsidRPr="00B1726C">
        <w:rPr>
          <w:rFonts w:ascii="Times New Roman" w:hAnsi="Times New Roman" w:cs="Times New Roman"/>
          <w:sz w:val="16"/>
          <w:szCs w:val="16"/>
        </w:rPr>
        <w:t xml:space="preserve"> – A licença-paternidade será de cinco dias, a contar  da data do nascimento do filho, sem prejuízo de remuneração.</w:t>
      </w:r>
    </w:p>
    <w:p w:rsidR="00216336" w:rsidRPr="00B1726C" w:rsidRDefault="00216336" w:rsidP="00DB08EF">
      <w:pPr>
        <w:ind w:firstLine="1985"/>
        <w:jc w:val="both"/>
        <w:rPr>
          <w:rFonts w:ascii="Times New Roman" w:hAnsi="Times New Roman" w:cs="Times New Roman"/>
          <w:sz w:val="16"/>
          <w:szCs w:val="16"/>
        </w:rPr>
      </w:pPr>
    </w:p>
    <w:p w:rsidR="00216336" w:rsidRPr="00B1726C" w:rsidRDefault="00216336" w:rsidP="00040B6E">
      <w:pPr>
        <w:jc w:val="center"/>
        <w:rPr>
          <w:rFonts w:ascii="Times New Roman" w:hAnsi="Times New Roman" w:cs="Times New Roman"/>
          <w:sz w:val="16"/>
          <w:szCs w:val="16"/>
        </w:rPr>
      </w:pPr>
      <w:r w:rsidRPr="00B1726C">
        <w:rPr>
          <w:rFonts w:ascii="Times New Roman" w:hAnsi="Times New Roman" w:cs="Times New Roman"/>
          <w:sz w:val="16"/>
          <w:szCs w:val="16"/>
        </w:rPr>
        <w:t>SEÇÃO VI</w:t>
      </w:r>
    </w:p>
    <w:p w:rsidR="00216336" w:rsidRPr="00B1726C" w:rsidRDefault="00216336" w:rsidP="00040B6E">
      <w:pPr>
        <w:jc w:val="center"/>
        <w:rPr>
          <w:rFonts w:ascii="Times New Roman" w:hAnsi="Times New Roman" w:cs="Times New Roman"/>
          <w:sz w:val="16"/>
          <w:szCs w:val="16"/>
        </w:rPr>
      </w:pPr>
      <w:r w:rsidRPr="00B1726C">
        <w:rPr>
          <w:rFonts w:ascii="Times New Roman" w:hAnsi="Times New Roman" w:cs="Times New Roman"/>
          <w:sz w:val="16"/>
          <w:szCs w:val="16"/>
        </w:rPr>
        <w:lastRenderedPageBreak/>
        <w:t>DA LICENÇA POR ACIDENTE EM SERVIÇO</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24</w:t>
      </w:r>
      <w:r w:rsidRPr="00B1726C">
        <w:rPr>
          <w:rFonts w:ascii="Times New Roman" w:hAnsi="Times New Roman" w:cs="Times New Roman"/>
          <w:sz w:val="16"/>
          <w:szCs w:val="16"/>
        </w:rPr>
        <w:t xml:space="preserve"> – Será licenciado com remuneração integral, o servidor acidentado em serviço.</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25</w:t>
      </w:r>
      <w:r w:rsidRPr="00B1726C">
        <w:rPr>
          <w:rFonts w:ascii="Times New Roman" w:hAnsi="Times New Roman" w:cs="Times New Roman"/>
          <w:sz w:val="16"/>
          <w:szCs w:val="16"/>
        </w:rPr>
        <w:t xml:space="preserve"> – Configura acidente em serviço o dano físico ou metal sofrido pelo Servidor e que se relacione, mediata ou imediatamente, com as atribuições do cargo exercido.</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26</w:t>
      </w:r>
      <w:r w:rsidRPr="00B1726C">
        <w:rPr>
          <w:rFonts w:ascii="Times New Roman" w:hAnsi="Times New Roman" w:cs="Times New Roman"/>
          <w:sz w:val="16"/>
          <w:szCs w:val="16"/>
        </w:rPr>
        <w:t xml:space="preserve"> – O Servidor acidentado em serviço que necessitar de tratamento especializado poderá ser tratado em instituição privada à conta de recursos públicos.</w:t>
      </w:r>
    </w:p>
    <w:p w:rsidR="00216336" w:rsidRPr="00B1726C" w:rsidRDefault="00216336"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 tratamen</w:t>
      </w:r>
      <w:r w:rsidR="00EA2018" w:rsidRPr="00B1726C">
        <w:rPr>
          <w:rFonts w:ascii="Times New Roman" w:hAnsi="Times New Roman" w:cs="Times New Roman"/>
          <w:sz w:val="16"/>
          <w:szCs w:val="16"/>
        </w:rPr>
        <w:t>to de que trata este artigo rec</w:t>
      </w:r>
      <w:r w:rsidRPr="00B1726C">
        <w:rPr>
          <w:rFonts w:ascii="Times New Roman" w:hAnsi="Times New Roman" w:cs="Times New Roman"/>
          <w:sz w:val="16"/>
          <w:szCs w:val="16"/>
        </w:rPr>
        <w:t>omendado por</w:t>
      </w:r>
      <w:r w:rsidR="00EA2018" w:rsidRPr="00B1726C">
        <w:rPr>
          <w:rFonts w:ascii="Times New Roman" w:hAnsi="Times New Roman" w:cs="Times New Roman"/>
          <w:sz w:val="16"/>
          <w:szCs w:val="16"/>
        </w:rPr>
        <w:t xml:space="preserve"> junta médica oficial, constitui medida de exceção e somente será admissível quando inexistirem meios e recursos adequados em instituição pública.</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27</w:t>
      </w:r>
      <w:r w:rsidRPr="00B1726C">
        <w:rPr>
          <w:rFonts w:ascii="Times New Roman" w:hAnsi="Times New Roman" w:cs="Times New Roman"/>
          <w:sz w:val="16"/>
          <w:szCs w:val="16"/>
        </w:rPr>
        <w:t xml:space="preserve"> – A prova do acidente será feita no prazo de cinco dias, prorrogável quando as circunstâncias o exigirem.</w:t>
      </w:r>
    </w:p>
    <w:p w:rsidR="00EA2018" w:rsidRPr="00B1726C" w:rsidRDefault="00EA2018" w:rsidP="00DB08EF">
      <w:pPr>
        <w:ind w:firstLine="1985"/>
        <w:jc w:val="both"/>
        <w:rPr>
          <w:rFonts w:ascii="Times New Roman" w:hAnsi="Times New Roman" w:cs="Times New Roman"/>
          <w:sz w:val="16"/>
          <w:szCs w:val="16"/>
        </w:rPr>
      </w:pPr>
    </w:p>
    <w:p w:rsidR="00EA2018" w:rsidRPr="00B1726C" w:rsidRDefault="00EA2018" w:rsidP="00040B6E">
      <w:pPr>
        <w:jc w:val="center"/>
        <w:rPr>
          <w:rFonts w:ascii="Times New Roman" w:hAnsi="Times New Roman" w:cs="Times New Roman"/>
          <w:sz w:val="16"/>
          <w:szCs w:val="16"/>
        </w:rPr>
      </w:pPr>
      <w:r w:rsidRPr="00B1726C">
        <w:rPr>
          <w:rFonts w:ascii="Times New Roman" w:hAnsi="Times New Roman" w:cs="Times New Roman"/>
          <w:sz w:val="16"/>
          <w:szCs w:val="16"/>
        </w:rPr>
        <w:t>SEÇÃO VII</w:t>
      </w:r>
    </w:p>
    <w:p w:rsidR="00EA2018" w:rsidRPr="00B1726C" w:rsidRDefault="00EA2018" w:rsidP="00040B6E">
      <w:pPr>
        <w:jc w:val="center"/>
        <w:rPr>
          <w:rFonts w:ascii="Times New Roman" w:hAnsi="Times New Roman" w:cs="Times New Roman"/>
          <w:sz w:val="16"/>
          <w:szCs w:val="16"/>
        </w:rPr>
      </w:pPr>
      <w:r w:rsidRPr="00B1726C">
        <w:rPr>
          <w:rFonts w:ascii="Times New Roman" w:hAnsi="Times New Roman" w:cs="Times New Roman"/>
          <w:sz w:val="16"/>
          <w:szCs w:val="16"/>
        </w:rPr>
        <w:t>DA PENSÃO POR MORTE</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28</w:t>
      </w:r>
      <w:r w:rsidRPr="00B1726C">
        <w:rPr>
          <w:rFonts w:ascii="Times New Roman" w:hAnsi="Times New Roman" w:cs="Times New Roman"/>
          <w:sz w:val="16"/>
          <w:szCs w:val="16"/>
        </w:rPr>
        <w:t xml:space="preserve"> – A pensão por morte será devida mensalmente ao conjunto de dependentes do servidor falecido, aposentado ou não, a contar do óbito, observada a precedência no artigo 219.</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29</w:t>
      </w:r>
      <w:r w:rsidRPr="00B1726C">
        <w:rPr>
          <w:rFonts w:ascii="Times New Roman" w:hAnsi="Times New Roman" w:cs="Times New Roman"/>
          <w:sz w:val="16"/>
          <w:szCs w:val="16"/>
        </w:rPr>
        <w:t xml:space="preserve"> – O valor integral da pensão por morte, em nenhuma hipótese, será inferior ao valor do menor vencimento do quadro de Servidores do Município.</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30</w:t>
      </w:r>
      <w:r w:rsidRPr="00B1726C">
        <w:rPr>
          <w:rFonts w:ascii="Times New Roman" w:hAnsi="Times New Roman" w:cs="Times New Roman"/>
          <w:sz w:val="16"/>
          <w:szCs w:val="16"/>
        </w:rPr>
        <w:t xml:space="preserve"> – São beneficiários da pensão por morte, na condição de dependentes do servidor:</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 xml:space="preserve"> I – o cônjuge ou companheiro e os filhos, d</w:t>
      </w:r>
      <w:r w:rsidR="00A132F5" w:rsidRPr="00B1726C">
        <w:rPr>
          <w:rFonts w:ascii="Times New Roman" w:hAnsi="Times New Roman" w:cs="Times New Roman"/>
          <w:sz w:val="16"/>
          <w:szCs w:val="16"/>
        </w:rPr>
        <w:t>e</w:t>
      </w:r>
      <w:r w:rsidRPr="00B1726C">
        <w:rPr>
          <w:rFonts w:ascii="Times New Roman" w:hAnsi="Times New Roman" w:cs="Times New Roman"/>
          <w:sz w:val="16"/>
          <w:szCs w:val="16"/>
        </w:rPr>
        <w:t xml:space="preserve"> qualquer condição menores de 18 anos ou inválidos.</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os pais, desde que comprovem dependência econômica do Servidor;</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os irmãos, menores de 18 anos e órfãos de pai e sem padastros, e os inválidos enquanto durar a invalidez, que comprovem dependência econômica do Servidor; e</w:t>
      </w:r>
    </w:p>
    <w:p w:rsidR="00EA2018"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 as pessoas designadas que viviam na dependência econômica do Servidor, menores de 18 anos, maiores de 60 anos, ou inválidos.</w:t>
      </w:r>
    </w:p>
    <w:p w:rsidR="000C7FEF" w:rsidRPr="00B1726C" w:rsidRDefault="00EA2018"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Equiparam-se a filho,</w:t>
      </w:r>
      <w:r w:rsidR="000C7FEF" w:rsidRPr="00B1726C">
        <w:rPr>
          <w:rFonts w:ascii="Times New Roman" w:hAnsi="Times New Roman" w:cs="Times New Roman"/>
          <w:sz w:val="16"/>
          <w:szCs w:val="16"/>
        </w:rPr>
        <w:t xml:space="preserve"> </w:t>
      </w:r>
      <w:r w:rsidRPr="00B1726C">
        <w:rPr>
          <w:rFonts w:ascii="Times New Roman" w:hAnsi="Times New Roman" w:cs="Times New Roman"/>
          <w:sz w:val="16"/>
          <w:szCs w:val="16"/>
        </w:rPr>
        <w:t>nas condições do item deste artigo, e enteado, o menor sob guarda judicial do Servidor, e o tutelar que não possua condições suficientes para o próprio</w:t>
      </w:r>
      <w:r w:rsidR="000C7FEF" w:rsidRPr="00B1726C">
        <w:rPr>
          <w:rFonts w:ascii="Times New Roman" w:hAnsi="Times New Roman" w:cs="Times New Roman"/>
          <w:sz w:val="16"/>
          <w:szCs w:val="16"/>
        </w:rPr>
        <w:t xml:space="preserve"> sustento e educação, conforme declaração escrita do segurado.</w:t>
      </w:r>
    </w:p>
    <w:p w:rsidR="00EA2018" w:rsidRPr="00B1726C" w:rsidRDefault="000C7F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Consideram-se companheiros as pessoas que tenham mantido vida em comum nos últimos cinco anos ou, por menor tempo, se tiverem filhos em comum=m.</w:t>
      </w:r>
    </w:p>
    <w:p w:rsidR="000C7FEF" w:rsidRPr="00B1726C" w:rsidRDefault="000C7F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§3º - </w:t>
      </w:r>
      <w:r w:rsidRPr="00B1726C">
        <w:rPr>
          <w:rFonts w:ascii="Times New Roman" w:hAnsi="Times New Roman" w:cs="Times New Roman"/>
          <w:sz w:val="16"/>
          <w:szCs w:val="16"/>
        </w:rPr>
        <w:t>A designação de pessoa ou pessoas, na forma do item IV, somente será válida quando feita pelo menos seis meses antes do óbito.</w:t>
      </w:r>
    </w:p>
    <w:p w:rsidR="000C7FEF" w:rsidRPr="00B1726C" w:rsidRDefault="000C7F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31</w:t>
      </w:r>
      <w:r w:rsidRPr="00B1726C">
        <w:rPr>
          <w:rFonts w:ascii="Times New Roman" w:hAnsi="Times New Roman" w:cs="Times New Roman"/>
          <w:sz w:val="16"/>
          <w:szCs w:val="16"/>
        </w:rPr>
        <w:t xml:space="preserve"> – A importância total da pensão será rateada:</w:t>
      </w:r>
    </w:p>
    <w:p w:rsidR="000C7FEF" w:rsidRPr="00B1726C" w:rsidRDefault="000C7FE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cinquenta por cento para o cônjuge ou companheiro remanescente e o restante, em partes iguais, entre os filhos menores ou inválidos, ou integralmente entre estes quando inexistir cônjuge ou companheiro remanescente;</w:t>
      </w:r>
    </w:p>
    <w:p w:rsidR="000C7FEF" w:rsidRPr="00B1726C" w:rsidRDefault="000C7FEF"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em partes iguais, entre os demais dependentes, segundo a ordem de precedência.</w:t>
      </w:r>
    </w:p>
    <w:p w:rsidR="000C7FEF" w:rsidRPr="00B1726C" w:rsidRDefault="000C7F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O rateio da pensão por morte não será protelado pela falta de habilitação de outro possível dependente, e qualquer habilitação posterior que importe em exclusão ou inclusão de dependente só produzirá efeitos a contar da data de habilitação.</w:t>
      </w:r>
    </w:p>
    <w:p w:rsidR="000C7FEF" w:rsidRPr="00B1726C" w:rsidRDefault="000C7FEF"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O cônjuge divorciado ou separado judicialmente, que recebia pensão de alimentos, tem direito ao valor da referida pensão judicialmente arbitrada, destinando-se o restante, em partes iguais, aos demais dependentes habilitados.</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32</w:t>
      </w:r>
      <w:r w:rsidRPr="00B1726C">
        <w:rPr>
          <w:rFonts w:ascii="Times New Roman" w:hAnsi="Times New Roman" w:cs="Times New Roman"/>
          <w:sz w:val="16"/>
          <w:szCs w:val="16"/>
        </w:rPr>
        <w:t xml:space="preserve"> – Por morte presumida do Servidor, declarada pela autoridade competente decorridos seis </w:t>
      </w:r>
      <w:r w:rsidR="000A0A23" w:rsidRPr="00B1726C">
        <w:rPr>
          <w:rFonts w:ascii="Times New Roman" w:hAnsi="Times New Roman" w:cs="Times New Roman"/>
          <w:sz w:val="16"/>
          <w:szCs w:val="16"/>
        </w:rPr>
        <w:t>meses de ausência serão</w:t>
      </w:r>
      <w:r w:rsidRPr="00B1726C">
        <w:rPr>
          <w:rFonts w:ascii="Times New Roman" w:hAnsi="Times New Roman" w:cs="Times New Roman"/>
          <w:sz w:val="16"/>
          <w:szCs w:val="16"/>
        </w:rPr>
        <w:t xml:space="preserve"> concedida provisória na forma desta seção.</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 xml:space="preserve">Mediante prova de desaparecimento do segurado em consequência de acidente, desastre ou catástrofe, seus dependentes farão jus </w:t>
      </w:r>
      <w:r w:rsidR="000A0A23" w:rsidRPr="00B1726C">
        <w:rPr>
          <w:rFonts w:ascii="Times New Roman" w:hAnsi="Times New Roman" w:cs="Times New Roman"/>
          <w:sz w:val="16"/>
          <w:szCs w:val="16"/>
        </w:rPr>
        <w:t>à</w:t>
      </w:r>
      <w:r w:rsidRPr="00B1726C">
        <w:rPr>
          <w:rFonts w:ascii="Times New Roman" w:hAnsi="Times New Roman" w:cs="Times New Roman"/>
          <w:sz w:val="16"/>
          <w:szCs w:val="16"/>
        </w:rPr>
        <w:t xml:space="preserve"> pensão provisória independente de prazo deste artigo.</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Verificado o reaparecimento do Servidor, o pagamento da pensão cessa imediatamente, desobrigados os dependentes da reposição dos valores recebidos.</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lastRenderedPageBreak/>
        <w:t>Art. 33</w:t>
      </w:r>
      <w:r w:rsidRPr="00B1726C">
        <w:rPr>
          <w:rFonts w:ascii="Times New Roman" w:hAnsi="Times New Roman" w:cs="Times New Roman"/>
          <w:sz w:val="16"/>
          <w:szCs w:val="16"/>
        </w:rPr>
        <w:t xml:space="preserve"> – Acarreta perda da qualidade de beneficiários:</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o seu falecimento;</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o casamento, para qualquer pensionista;</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III – a anulação do casamento;</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IV – a cessação da invalidez, em se tratando de beneficiário inválido; e</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V – a maioridade para o filho ou irmão ou dependente menor de designado de ambos os sexos, exceto o inválido, ao completar dezoito anos de idade.</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Nos casos previstos neste artigo, haverá reversão da cota de pensão aos demais pensionistas da mesma classe.</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34</w:t>
      </w:r>
      <w:r w:rsidRPr="00B1726C">
        <w:rPr>
          <w:rFonts w:ascii="Times New Roman" w:hAnsi="Times New Roman" w:cs="Times New Roman"/>
          <w:sz w:val="16"/>
          <w:szCs w:val="16"/>
        </w:rPr>
        <w:t xml:space="preserve"> – Não faz jus a pensão do beneficiário condenado pela prática de crime doloso de que se resultou a morte do Servidor.</w:t>
      </w:r>
    </w:p>
    <w:p w:rsidR="00E62D5E" w:rsidRPr="00B1726C" w:rsidRDefault="00E62D5E"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35</w:t>
      </w:r>
      <w:r w:rsidRPr="00B1726C">
        <w:rPr>
          <w:rFonts w:ascii="Times New Roman" w:hAnsi="Times New Roman" w:cs="Times New Roman"/>
          <w:sz w:val="16"/>
          <w:szCs w:val="16"/>
        </w:rPr>
        <w:t xml:space="preserve"> – A pensão poderá ser requerida</w:t>
      </w:r>
      <w:r w:rsidR="00ED3C79" w:rsidRPr="00B1726C">
        <w:rPr>
          <w:rFonts w:ascii="Times New Roman" w:hAnsi="Times New Roman" w:cs="Times New Roman"/>
          <w:sz w:val="16"/>
          <w:szCs w:val="16"/>
        </w:rPr>
        <w:t xml:space="preserve"> a qualquer tempo, prescrevendo tão somente as prestações exigíveis há mais de cinco anos.</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36</w:t>
      </w:r>
      <w:r w:rsidRPr="00B1726C">
        <w:rPr>
          <w:rFonts w:ascii="Times New Roman" w:hAnsi="Times New Roman" w:cs="Times New Roman"/>
          <w:sz w:val="16"/>
          <w:szCs w:val="16"/>
        </w:rPr>
        <w:t xml:space="preserve"> – As pensões serão atualizadas na mesma data e na mesma proporção dos reajustes dos vencimentos dos servidores.</w:t>
      </w:r>
    </w:p>
    <w:p w:rsidR="00ED3C79" w:rsidRPr="00B1726C" w:rsidRDefault="00ED3C79" w:rsidP="00DB08EF">
      <w:pPr>
        <w:ind w:firstLine="1985"/>
        <w:jc w:val="both"/>
        <w:rPr>
          <w:rFonts w:ascii="Times New Roman" w:hAnsi="Times New Roman" w:cs="Times New Roman"/>
          <w:sz w:val="16"/>
          <w:szCs w:val="16"/>
        </w:rPr>
      </w:pP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t>SEÇÃO VIII</w:t>
      </w: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t>DO AUXÍLIO FUNERAL</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37</w:t>
      </w:r>
      <w:r w:rsidRPr="00B1726C">
        <w:rPr>
          <w:rFonts w:ascii="Times New Roman" w:hAnsi="Times New Roman" w:cs="Times New Roman"/>
          <w:sz w:val="16"/>
          <w:szCs w:val="16"/>
        </w:rPr>
        <w:t xml:space="preserve"> – O auxílio funeral é devido à família do servidor falecido na atividade, em disponibilidade ou aposentado em valor equivalente à um e meio vencimento do menor padrão do quadro de cargos efetivos do Município.</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Se o funeral for custeado por terceiro, este será indenizado das despesas realizadas, até o valor máximo previsto neste artigo.</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O pagamento será autorizado pela autoridade competente, à vista da certidão de óbito e dos comprovantes de despesas, se for o caso.</w:t>
      </w:r>
    </w:p>
    <w:p w:rsidR="00ED3C79" w:rsidRPr="00B1726C" w:rsidRDefault="00ED3C79" w:rsidP="00DB08EF">
      <w:pPr>
        <w:ind w:firstLine="1985"/>
        <w:jc w:val="both"/>
        <w:rPr>
          <w:rFonts w:ascii="Times New Roman" w:hAnsi="Times New Roman" w:cs="Times New Roman"/>
          <w:sz w:val="16"/>
          <w:szCs w:val="16"/>
        </w:rPr>
      </w:pP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t>SEÇÃO IX</w:t>
      </w: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t>DO AUXÍLIO RECLUSÃO</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38</w:t>
      </w:r>
      <w:r w:rsidRPr="00B1726C">
        <w:rPr>
          <w:rFonts w:ascii="Times New Roman" w:hAnsi="Times New Roman" w:cs="Times New Roman"/>
          <w:sz w:val="16"/>
          <w:szCs w:val="16"/>
        </w:rPr>
        <w:t xml:space="preserve"> – Á família do Servidor ativo é devido o auxílio reclusão nos seguintes casos:</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dois terços do vencimento, quando afastado por motivo de prisão preventiva;</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metade do vencimento, durante o afastamento em virtude de condenação, por sentença definitiva, a pena que não determina perda do cargo;</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 pagamento do auxílio reclusão cessará a partir do dia imediato àquele em que o Servidor for posto em liberdade, ainda que condicional.</w:t>
      </w:r>
    </w:p>
    <w:p w:rsidR="00ED3C79" w:rsidRPr="00B1726C" w:rsidRDefault="00ED3C79" w:rsidP="00DB08EF">
      <w:pPr>
        <w:ind w:firstLine="1985"/>
        <w:jc w:val="both"/>
        <w:rPr>
          <w:rFonts w:ascii="Times New Roman" w:hAnsi="Times New Roman" w:cs="Times New Roman"/>
          <w:sz w:val="16"/>
          <w:szCs w:val="16"/>
        </w:rPr>
      </w:pPr>
    </w:p>
    <w:p w:rsidR="00F15CB0" w:rsidRPr="00B1726C" w:rsidRDefault="00F15CB0" w:rsidP="00DB08EF">
      <w:pPr>
        <w:ind w:firstLine="1985"/>
        <w:jc w:val="both"/>
        <w:rPr>
          <w:rFonts w:ascii="Times New Roman" w:hAnsi="Times New Roman" w:cs="Times New Roman"/>
          <w:sz w:val="16"/>
          <w:szCs w:val="16"/>
        </w:rPr>
      </w:pP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t>CAPÍTULO III</w:t>
      </w: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t>DA ASSISTÊNCIA À SAÚDE</w:t>
      </w:r>
    </w:p>
    <w:p w:rsidR="00ED3C79" w:rsidRPr="00B1726C" w:rsidRDefault="00ED3C79"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39</w:t>
      </w:r>
      <w:r w:rsidRPr="00B1726C">
        <w:rPr>
          <w:rFonts w:ascii="Times New Roman" w:hAnsi="Times New Roman" w:cs="Times New Roman"/>
          <w:sz w:val="16"/>
          <w:szCs w:val="16"/>
        </w:rPr>
        <w:t xml:space="preserve"> – A assistência à saúde do Servidor e de sua família compreende assistência médica, hospitalar e odontológica, prestada mediante convênio, nos termos da Lei.</w:t>
      </w:r>
    </w:p>
    <w:p w:rsidR="00F15CB0" w:rsidRPr="00B1726C" w:rsidRDefault="00F15CB0" w:rsidP="00DB08EF">
      <w:pPr>
        <w:ind w:firstLine="1985"/>
        <w:jc w:val="both"/>
        <w:rPr>
          <w:rFonts w:ascii="Times New Roman" w:hAnsi="Times New Roman" w:cs="Times New Roman"/>
          <w:sz w:val="16"/>
          <w:szCs w:val="16"/>
        </w:rPr>
      </w:pPr>
    </w:p>
    <w:p w:rsidR="00F15CB0" w:rsidRPr="00B1726C" w:rsidRDefault="00F15CB0" w:rsidP="00DB08EF">
      <w:pPr>
        <w:ind w:firstLine="1985"/>
        <w:jc w:val="both"/>
        <w:rPr>
          <w:rFonts w:ascii="Times New Roman" w:hAnsi="Times New Roman" w:cs="Times New Roman"/>
          <w:sz w:val="16"/>
          <w:szCs w:val="16"/>
        </w:rPr>
      </w:pP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lastRenderedPageBreak/>
        <w:t>CAPÍTULO IV</w:t>
      </w:r>
    </w:p>
    <w:p w:rsidR="00ED3C79" w:rsidRPr="00B1726C" w:rsidRDefault="00ED3C79" w:rsidP="00DB08EF">
      <w:pPr>
        <w:jc w:val="both"/>
        <w:rPr>
          <w:rFonts w:ascii="Times New Roman" w:hAnsi="Times New Roman" w:cs="Times New Roman"/>
          <w:sz w:val="16"/>
          <w:szCs w:val="16"/>
        </w:rPr>
      </w:pPr>
      <w:r w:rsidRPr="00B1726C">
        <w:rPr>
          <w:rFonts w:ascii="Times New Roman" w:hAnsi="Times New Roman" w:cs="Times New Roman"/>
          <w:sz w:val="16"/>
          <w:szCs w:val="16"/>
        </w:rPr>
        <w:t>DO CUSTEIO</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40</w:t>
      </w:r>
      <w:r w:rsidRPr="00B1726C">
        <w:rPr>
          <w:rFonts w:ascii="Times New Roman" w:hAnsi="Times New Roman" w:cs="Times New Roman"/>
          <w:sz w:val="16"/>
          <w:szCs w:val="16"/>
        </w:rPr>
        <w:t xml:space="preserve"> – O Plano de Seguridade Social será custeado com o produto de arrecadação de contribuições sociais obrigatórias:</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 – dos Servidores municipais, inclusive ocupantes de cargos ou funções de confiança;</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II – do Município, inclusive Câmara Municipal, autarquias e fundações.</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Parágrafo Único: </w:t>
      </w:r>
      <w:r w:rsidRPr="00B1726C">
        <w:rPr>
          <w:rFonts w:ascii="Times New Roman" w:hAnsi="Times New Roman" w:cs="Times New Roman"/>
          <w:sz w:val="16"/>
          <w:szCs w:val="16"/>
        </w:rPr>
        <w:t>Os percentuais de contribuição serão fixados em Lei.</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41</w:t>
      </w:r>
      <w:r w:rsidRPr="00B1726C">
        <w:rPr>
          <w:rFonts w:ascii="Times New Roman" w:hAnsi="Times New Roman" w:cs="Times New Roman"/>
          <w:sz w:val="16"/>
          <w:szCs w:val="16"/>
        </w:rPr>
        <w:t xml:space="preserve"> – Se o Plano de Seguridade Social for assegurado, conforme previsto no parágrafo único do artigo 2º, por instituição oficial de previdência, as contribuições serão estabelecidas pela referida entidade.</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§1º - </w:t>
      </w:r>
      <w:r w:rsidRPr="00B1726C">
        <w:rPr>
          <w:rFonts w:ascii="Times New Roman" w:hAnsi="Times New Roman" w:cs="Times New Roman"/>
          <w:sz w:val="16"/>
          <w:szCs w:val="16"/>
        </w:rPr>
        <w:t>O Município assegurará, na hipótese deste artigo, a complementação dos benefícios concedidos pela instituição de previdência em valores menores ao previsto nesta Lei.</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§2º - </w:t>
      </w:r>
      <w:r w:rsidRPr="00B1726C">
        <w:rPr>
          <w:rFonts w:ascii="Times New Roman" w:hAnsi="Times New Roman" w:cs="Times New Roman"/>
          <w:sz w:val="16"/>
          <w:szCs w:val="16"/>
        </w:rPr>
        <w:t>O Município assegurará, também, o pagamento integral dos benefícios de natureza diversa, não constantes do rol da entidade de previdência.</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 xml:space="preserve">§3º - </w:t>
      </w:r>
      <w:r w:rsidRPr="00B1726C">
        <w:rPr>
          <w:rFonts w:ascii="Times New Roman" w:hAnsi="Times New Roman" w:cs="Times New Roman"/>
          <w:sz w:val="16"/>
          <w:szCs w:val="16"/>
        </w:rPr>
        <w:t>Para cobertura das complementações de que tratam os parágrafos precedentes, o Município poderá instituir sistema contributivo complementar.</w:t>
      </w:r>
    </w:p>
    <w:p w:rsidR="00F15CB0" w:rsidRPr="00B1726C" w:rsidRDefault="00F15CB0"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42</w:t>
      </w:r>
      <w:r w:rsidRPr="00B1726C">
        <w:rPr>
          <w:rFonts w:ascii="Times New Roman" w:hAnsi="Times New Roman" w:cs="Times New Roman"/>
          <w:sz w:val="16"/>
          <w:szCs w:val="16"/>
        </w:rPr>
        <w:t xml:space="preserve"> –</w:t>
      </w:r>
      <w:r w:rsidR="00362517" w:rsidRPr="00B1726C">
        <w:rPr>
          <w:rFonts w:ascii="Times New Roman" w:hAnsi="Times New Roman" w:cs="Times New Roman"/>
          <w:sz w:val="16"/>
          <w:szCs w:val="16"/>
        </w:rPr>
        <w:t xml:space="preserve"> Esta Lei entrará em vigor no primeiro dia do mês subsequente àquele da sua promulgação.</w:t>
      </w:r>
    </w:p>
    <w:p w:rsidR="00362517" w:rsidRPr="00B1726C" w:rsidRDefault="00045BB5" w:rsidP="00DB08EF">
      <w:pPr>
        <w:ind w:firstLine="1985"/>
        <w:jc w:val="both"/>
        <w:rPr>
          <w:rFonts w:ascii="Times New Roman" w:hAnsi="Times New Roman" w:cs="Times New Roman"/>
          <w:sz w:val="16"/>
          <w:szCs w:val="16"/>
        </w:rPr>
      </w:pPr>
      <w:r w:rsidRPr="00B1726C">
        <w:rPr>
          <w:rFonts w:ascii="Times New Roman" w:hAnsi="Times New Roman" w:cs="Times New Roman"/>
          <w:b/>
          <w:sz w:val="16"/>
          <w:szCs w:val="16"/>
        </w:rPr>
        <w:t>Art. 43</w:t>
      </w:r>
      <w:r w:rsidRPr="00B1726C">
        <w:rPr>
          <w:rFonts w:ascii="Times New Roman" w:hAnsi="Times New Roman" w:cs="Times New Roman"/>
          <w:sz w:val="16"/>
          <w:szCs w:val="16"/>
        </w:rPr>
        <w:t xml:space="preserve"> – Ficam revogadas as disposições em contrário, especialmente os artigos 181 e 188 da Lei Municipal nº 696/91, e Lei Municipal nº 702/91,</w:t>
      </w:r>
      <w:r w:rsidR="004063C8" w:rsidRPr="00B1726C">
        <w:rPr>
          <w:rFonts w:ascii="Times New Roman" w:hAnsi="Times New Roman" w:cs="Times New Roman"/>
          <w:sz w:val="16"/>
          <w:szCs w:val="16"/>
        </w:rPr>
        <w:t xml:space="preserve"> </w:t>
      </w:r>
      <w:r w:rsidRPr="00B1726C">
        <w:rPr>
          <w:rFonts w:ascii="Times New Roman" w:hAnsi="Times New Roman" w:cs="Times New Roman"/>
          <w:sz w:val="16"/>
          <w:szCs w:val="16"/>
        </w:rPr>
        <w:t>cujas estipulações passam a ser reguladas no âmbito desta Lei.</w:t>
      </w:r>
    </w:p>
    <w:p w:rsidR="00045BB5" w:rsidRPr="00B1726C" w:rsidRDefault="00045BB5" w:rsidP="00DB08EF">
      <w:pPr>
        <w:ind w:firstLine="1985"/>
        <w:jc w:val="both"/>
        <w:rPr>
          <w:rFonts w:ascii="Times New Roman" w:hAnsi="Times New Roman" w:cs="Times New Roman"/>
          <w:sz w:val="16"/>
          <w:szCs w:val="16"/>
        </w:rPr>
      </w:pPr>
    </w:p>
    <w:p w:rsidR="00045BB5" w:rsidRPr="00B1726C" w:rsidRDefault="00045BB5" w:rsidP="00DB08EF">
      <w:pPr>
        <w:ind w:firstLine="1985"/>
        <w:jc w:val="both"/>
        <w:rPr>
          <w:rFonts w:ascii="Times New Roman" w:hAnsi="Times New Roman" w:cs="Times New Roman"/>
          <w:sz w:val="16"/>
          <w:szCs w:val="16"/>
        </w:rPr>
      </w:pPr>
    </w:p>
    <w:p w:rsidR="00045BB5" w:rsidRPr="00B1726C" w:rsidRDefault="00045BB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Gabinete do Prefeito Municipal de Sertão, RS, em 23 de abril de 1993.</w:t>
      </w:r>
    </w:p>
    <w:p w:rsidR="00045BB5" w:rsidRPr="00B1726C" w:rsidRDefault="00045BB5" w:rsidP="00DB08EF">
      <w:pPr>
        <w:ind w:firstLine="1985"/>
        <w:jc w:val="both"/>
        <w:rPr>
          <w:rFonts w:ascii="Times New Roman" w:hAnsi="Times New Roman" w:cs="Times New Roman"/>
          <w:sz w:val="16"/>
          <w:szCs w:val="16"/>
        </w:rPr>
      </w:pPr>
    </w:p>
    <w:p w:rsidR="00045BB5" w:rsidRPr="00B1726C" w:rsidRDefault="00045BB5" w:rsidP="00DB08EF">
      <w:pPr>
        <w:ind w:firstLine="1985"/>
        <w:jc w:val="both"/>
        <w:rPr>
          <w:rFonts w:ascii="Times New Roman" w:hAnsi="Times New Roman" w:cs="Times New Roman"/>
          <w:sz w:val="16"/>
          <w:szCs w:val="16"/>
        </w:rPr>
      </w:pPr>
    </w:p>
    <w:p w:rsidR="00045BB5" w:rsidRPr="00B1726C" w:rsidRDefault="00045BB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ANTONIO ORTH</w:t>
      </w:r>
    </w:p>
    <w:p w:rsidR="00045BB5" w:rsidRPr="00B1726C" w:rsidRDefault="00045BB5" w:rsidP="00DB08EF">
      <w:pPr>
        <w:ind w:firstLine="1985"/>
        <w:jc w:val="both"/>
        <w:rPr>
          <w:rFonts w:ascii="Times New Roman" w:hAnsi="Times New Roman" w:cs="Times New Roman"/>
          <w:sz w:val="16"/>
          <w:szCs w:val="16"/>
        </w:rPr>
      </w:pPr>
      <w:r w:rsidRPr="00B1726C">
        <w:rPr>
          <w:rFonts w:ascii="Times New Roman" w:hAnsi="Times New Roman" w:cs="Times New Roman"/>
          <w:sz w:val="16"/>
          <w:szCs w:val="16"/>
        </w:rPr>
        <w:t>Prefeito Municipal</w:t>
      </w:r>
    </w:p>
    <w:p w:rsidR="00045BB5" w:rsidRPr="00B1726C" w:rsidRDefault="00045BB5" w:rsidP="00DB08EF">
      <w:pPr>
        <w:jc w:val="both"/>
        <w:rPr>
          <w:rFonts w:ascii="Times New Roman" w:hAnsi="Times New Roman" w:cs="Times New Roman"/>
          <w:sz w:val="16"/>
          <w:szCs w:val="16"/>
        </w:rPr>
      </w:pPr>
      <w:r w:rsidRPr="00B1726C">
        <w:rPr>
          <w:rFonts w:ascii="Times New Roman" w:hAnsi="Times New Roman" w:cs="Times New Roman"/>
          <w:sz w:val="16"/>
          <w:szCs w:val="16"/>
        </w:rPr>
        <w:t>Registre-se e Publique-se.</w:t>
      </w:r>
    </w:p>
    <w:p w:rsidR="00045BB5" w:rsidRPr="00B1726C" w:rsidRDefault="00045BB5" w:rsidP="00DB08EF">
      <w:pPr>
        <w:ind w:firstLine="1985"/>
        <w:jc w:val="both"/>
        <w:rPr>
          <w:rFonts w:ascii="Times New Roman" w:hAnsi="Times New Roman" w:cs="Times New Roman"/>
          <w:sz w:val="16"/>
          <w:szCs w:val="16"/>
        </w:rPr>
      </w:pPr>
    </w:p>
    <w:p w:rsidR="00045BB5" w:rsidRPr="00B1726C" w:rsidRDefault="00045BB5" w:rsidP="00DB08EF">
      <w:pPr>
        <w:ind w:firstLine="1985"/>
        <w:jc w:val="both"/>
        <w:rPr>
          <w:rFonts w:ascii="Times New Roman" w:hAnsi="Times New Roman" w:cs="Times New Roman"/>
          <w:sz w:val="16"/>
          <w:szCs w:val="16"/>
        </w:rPr>
      </w:pPr>
    </w:p>
    <w:p w:rsidR="00045BB5" w:rsidRPr="00B1726C" w:rsidRDefault="00045BB5" w:rsidP="00DB08EF">
      <w:pPr>
        <w:jc w:val="both"/>
        <w:rPr>
          <w:rFonts w:ascii="Times New Roman" w:hAnsi="Times New Roman" w:cs="Times New Roman"/>
          <w:sz w:val="16"/>
          <w:szCs w:val="16"/>
        </w:rPr>
      </w:pPr>
      <w:r w:rsidRPr="00B1726C">
        <w:rPr>
          <w:rFonts w:ascii="Times New Roman" w:hAnsi="Times New Roman" w:cs="Times New Roman"/>
          <w:sz w:val="16"/>
          <w:szCs w:val="16"/>
        </w:rPr>
        <w:t xml:space="preserve">            ALDEMIR SACHET</w:t>
      </w:r>
    </w:p>
    <w:p w:rsidR="00045BB5" w:rsidRPr="00B1726C" w:rsidRDefault="00045BB5" w:rsidP="00DB08EF">
      <w:pPr>
        <w:jc w:val="both"/>
        <w:rPr>
          <w:rFonts w:ascii="Times New Roman" w:hAnsi="Times New Roman" w:cs="Times New Roman"/>
          <w:sz w:val="16"/>
          <w:szCs w:val="16"/>
        </w:rPr>
      </w:pPr>
      <w:r w:rsidRPr="00B1726C">
        <w:rPr>
          <w:rFonts w:ascii="Times New Roman" w:hAnsi="Times New Roman" w:cs="Times New Roman"/>
          <w:sz w:val="16"/>
          <w:szCs w:val="16"/>
        </w:rPr>
        <w:t>Secretário Municipal de Administração</w:t>
      </w:r>
    </w:p>
    <w:p w:rsidR="00ED3C79" w:rsidRPr="00B1726C" w:rsidRDefault="00F15CB0" w:rsidP="00DB08EF">
      <w:pPr>
        <w:jc w:val="both"/>
        <w:rPr>
          <w:rFonts w:ascii="Times New Roman" w:hAnsi="Times New Roman" w:cs="Times New Roman"/>
          <w:sz w:val="16"/>
          <w:szCs w:val="16"/>
        </w:rPr>
      </w:pPr>
      <w:r w:rsidRPr="00B1726C">
        <w:rPr>
          <w:rFonts w:ascii="Times New Roman" w:hAnsi="Times New Roman" w:cs="Times New Roman"/>
          <w:sz w:val="16"/>
          <w:szCs w:val="16"/>
        </w:rPr>
        <w:t xml:space="preserve"> </w:t>
      </w:r>
    </w:p>
    <w:p w:rsidR="005800E0" w:rsidRPr="00B1726C" w:rsidRDefault="005800E0" w:rsidP="00DB08EF">
      <w:pPr>
        <w:ind w:firstLine="1985"/>
        <w:jc w:val="both"/>
        <w:rPr>
          <w:rFonts w:ascii="Times New Roman" w:hAnsi="Times New Roman" w:cs="Times New Roman"/>
          <w:b/>
          <w:sz w:val="16"/>
          <w:szCs w:val="16"/>
        </w:rPr>
      </w:pPr>
    </w:p>
    <w:p w:rsidR="00EA6803" w:rsidRPr="00B1726C" w:rsidRDefault="00EA6803" w:rsidP="00DB08EF">
      <w:pPr>
        <w:jc w:val="both"/>
        <w:rPr>
          <w:rFonts w:ascii="Times New Roman" w:hAnsi="Times New Roman" w:cs="Times New Roman"/>
          <w:sz w:val="16"/>
          <w:szCs w:val="16"/>
        </w:rPr>
      </w:pPr>
    </w:p>
    <w:p w:rsidR="00EA6803" w:rsidRPr="00B1726C" w:rsidRDefault="00EA6803" w:rsidP="00DB08EF">
      <w:pPr>
        <w:jc w:val="both"/>
        <w:rPr>
          <w:rFonts w:ascii="Times New Roman" w:hAnsi="Times New Roman" w:cs="Times New Roman"/>
          <w:sz w:val="16"/>
          <w:szCs w:val="16"/>
        </w:rPr>
      </w:pPr>
    </w:p>
    <w:p w:rsidR="00157A24" w:rsidRPr="00B1726C" w:rsidRDefault="00157A24" w:rsidP="00DB08EF">
      <w:pPr>
        <w:jc w:val="both"/>
        <w:rPr>
          <w:rFonts w:ascii="Times New Roman" w:hAnsi="Times New Roman" w:cs="Times New Roman"/>
          <w:sz w:val="16"/>
          <w:szCs w:val="16"/>
        </w:rPr>
      </w:pPr>
    </w:p>
    <w:p w:rsidR="00B1726C" w:rsidRPr="00B1726C" w:rsidRDefault="00B1726C">
      <w:pPr>
        <w:jc w:val="both"/>
        <w:rPr>
          <w:rFonts w:ascii="Times New Roman" w:hAnsi="Times New Roman" w:cs="Times New Roman"/>
          <w:sz w:val="16"/>
          <w:szCs w:val="16"/>
        </w:rPr>
      </w:pPr>
    </w:p>
    <w:sectPr w:rsidR="00B1726C" w:rsidRPr="00B1726C" w:rsidSect="00D340FD">
      <w:pgSz w:w="11906" w:h="16838"/>
      <w:pgMar w:top="1276"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90" w:rsidRDefault="00F27D90" w:rsidP="002D0B79">
      <w:pPr>
        <w:spacing w:after="0" w:line="240" w:lineRule="auto"/>
      </w:pPr>
      <w:r>
        <w:separator/>
      </w:r>
    </w:p>
  </w:endnote>
  <w:endnote w:type="continuationSeparator" w:id="0">
    <w:p w:rsidR="00F27D90" w:rsidRDefault="00F27D90" w:rsidP="002D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90" w:rsidRDefault="00F27D90" w:rsidP="002D0B79">
      <w:pPr>
        <w:spacing w:after="0" w:line="240" w:lineRule="auto"/>
      </w:pPr>
      <w:r>
        <w:separator/>
      </w:r>
    </w:p>
  </w:footnote>
  <w:footnote w:type="continuationSeparator" w:id="0">
    <w:p w:rsidR="00F27D90" w:rsidRDefault="00F27D90" w:rsidP="002D0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DAEF7A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A3053BB"/>
    <w:multiLevelType w:val="hybridMultilevel"/>
    <w:tmpl w:val="5C9C2532"/>
    <w:lvl w:ilvl="0" w:tplc="FDFE99BC">
      <w:start w:val="1"/>
      <w:numFmt w:val="upperLetter"/>
      <w:lvlText w:val="%1)"/>
      <w:lvlJc w:val="left"/>
      <w:pPr>
        <w:ind w:left="3200" w:hanging="360"/>
      </w:pPr>
      <w:rPr>
        <w:rFonts w:hint="default"/>
      </w:rPr>
    </w:lvl>
    <w:lvl w:ilvl="1" w:tplc="04160019" w:tentative="1">
      <w:start w:val="1"/>
      <w:numFmt w:val="lowerLetter"/>
      <w:lvlText w:val="%2."/>
      <w:lvlJc w:val="left"/>
      <w:pPr>
        <w:ind w:left="3920" w:hanging="360"/>
      </w:pPr>
    </w:lvl>
    <w:lvl w:ilvl="2" w:tplc="0416001B" w:tentative="1">
      <w:start w:val="1"/>
      <w:numFmt w:val="lowerRoman"/>
      <w:lvlText w:val="%3."/>
      <w:lvlJc w:val="right"/>
      <w:pPr>
        <w:ind w:left="4640" w:hanging="180"/>
      </w:pPr>
    </w:lvl>
    <w:lvl w:ilvl="3" w:tplc="0416000F" w:tentative="1">
      <w:start w:val="1"/>
      <w:numFmt w:val="decimal"/>
      <w:lvlText w:val="%4."/>
      <w:lvlJc w:val="left"/>
      <w:pPr>
        <w:ind w:left="5360" w:hanging="360"/>
      </w:pPr>
    </w:lvl>
    <w:lvl w:ilvl="4" w:tplc="04160019" w:tentative="1">
      <w:start w:val="1"/>
      <w:numFmt w:val="lowerLetter"/>
      <w:lvlText w:val="%5."/>
      <w:lvlJc w:val="left"/>
      <w:pPr>
        <w:ind w:left="6080" w:hanging="360"/>
      </w:pPr>
    </w:lvl>
    <w:lvl w:ilvl="5" w:tplc="0416001B" w:tentative="1">
      <w:start w:val="1"/>
      <w:numFmt w:val="lowerRoman"/>
      <w:lvlText w:val="%6."/>
      <w:lvlJc w:val="right"/>
      <w:pPr>
        <w:ind w:left="6800" w:hanging="180"/>
      </w:pPr>
    </w:lvl>
    <w:lvl w:ilvl="6" w:tplc="0416000F" w:tentative="1">
      <w:start w:val="1"/>
      <w:numFmt w:val="decimal"/>
      <w:lvlText w:val="%7."/>
      <w:lvlJc w:val="left"/>
      <w:pPr>
        <w:ind w:left="7520" w:hanging="360"/>
      </w:pPr>
    </w:lvl>
    <w:lvl w:ilvl="7" w:tplc="04160019" w:tentative="1">
      <w:start w:val="1"/>
      <w:numFmt w:val="lowerLetter"/>
      <w:lvlText w:val="%8."/>
      <w:lvlJc w:val="left"/>
      <w:pPr>
        <w:ind w:left="8240" w:hanging="360"/>
      </w:pPr>
    </w:lvl>
    <w:lvl w:ilvl="8" w:tplc="0416001B" w:tentative="1">
      <w:start w:val="1"/>
      <w:numFmt w:val="lowerRoman"/>
      <w:lvlText w:val="%9."/>
      <w:lvlJc w:val="right"/>
      <w:pPr>
        <w:ind w:left="8960" w:hanging="180"/>
      </w:pPr>
    </w:lvl>
  </w:abstractNum>
  <w:abstractNum w:abstractNumId="2">
    <w:nsid w:val="2D5C7048"/>
    <w:multiLevelType w:val="hybridMultilevel"/>
    <w:tmpl w:val="245095FC"/>
    <w:lvl w:ilvl="0" w:tplc="7922A3DE">
      <w:start w:val="1"/>
      <w:numFmt w:val="upperRoman"/>
      <w:lvlText w:val="%1-"/>
      <w:lvlJc w:val="left"/>
      <w:pPr>
        <w:ind w:left="2705" w:hanging="72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
    <w:nsid w:val="3CDA307F"/>
    <w:multiLevelType w:val="hybridMultilevel"/>
    <w:tmpl w:val="AF5CEDAA"/>
    <w:lvl w:ilvl="0" w:tplc="FD66EB54">
      <w:start w:val="1"/>
      <w:numFmt w:val="upperRoman"/>
      <w:lvlText w:val="%1-"/>
      <w:lvlJc w:val="left"/>
      <w:pPr>
        <w:ind w:left="2705" w:hanging="72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4">
    <w:nsid w:val="3D3A2615"/>
    <w:multiLevelType w:val="hybridMultilevel"/>
    <w:tmpl w:val="D82A4082"/>
    <w:lvl w:ilvl="0" w:tplc="F9749288">
      <w:start w:val="1"/>
      <w:numFmt w:val="upperRoman"/>
      <w:lvlText w:val="%1-"/>
      <w:lvlJc w:val="left"/>
      <w:pPr>
        <w:ind w:left="2705" w:hanging="72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
    <w:nsid w:val="485F2E60"/>
    <w:multiLevelType w:val="hybridMultilevel"/>
    <w:tmpl w:val="A09600C8"/>
    <w:lvl w:ilvl="0" w:tplc="34400A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
    <w:nsid w:val="5B761A41"/>
    <w:multiLevelType w:val="hybridMultilevel"/>
    <w:tmpl w:val="D2186F90"/>
    <w:lvl w:ilvl="0" w:tplc="62221CA8">
      <w:start w:val="1"/>
      <w:numFmt w:val="upperRoman"/>
      <w:lvlText w:val="%1-"/>
      <w:lvlJc w:val="left"/>
      <w:pPr>
        <w:ind w:left="2705" w:hanging="72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7">
    <w:nsid w:val="71730C37"/>
    <w:multiLevelType w:val="hybridMultilevel"/>
    <w:tmpl w:val="ADA4EFCE"/>
    <w:lvl w:ilvl="0" w:tplc="38B4C2E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8">
    <w:nsid w:val="7D5A4A23"/>
    <w:multiLevelType w:val="hybridMultilevel"/>
    <w:tmpl w:val="9F0873BC"/>
    <w:lvl w:ilvl="0" w:tplc="A59CE02C">
      <w:start w:val="1"/>
      <w:numFmt w:val="upperRoman"/>
      <w:lvlText w:val="%1-"/>
      <w:lvlJc w:val="left"/>
      <w:pPr>
        <w:ind w:left="2705" w:hanging="72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num w:numId="1">
    <w:abstractNumId w:val="8"/>
  </w:num>
  <w:num w:numId="2">
    <w:abstractNumId w:val="6"/>
  </w:num>
  <w:num w:numId="3">
    <w:abstractNumId w:val="2"/>
  </w:num>
  <w:num w:numId="4">
    <w:abstractNumId w:val="3"/>
  </w:num>
  <w:num w:numId="5">
    <w:abstractNumId w:val="5"/>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06EF"/>
    <w:rsid w:val="00004C19"/>
    <w:rsid w:val="00033800"/>
    <w:rsid w:val="00040B6E"/>
    <w:rsid w:val="00045BB5"/>
    <w:rsid w:val="00057270"/>
    <w:rsid w:val="00064A33"/>
    <w:rsid w:val="00064C83"/>
    <w:rsid w:val="00066483"/>
    <w:rsid w:val="00080259"/>
    <w:rsid w:val="00095436"/>
    <w:rsid w:val="00096083"/>
    <w:rsid w:val="000A0A23"/>
    <w:rsid w:val="000C0206"/>
    <w:rsid w:val="000C20AB"/>
    <w:rsid w:val="000C2257"/>
    <w:rsid w:val="000C7FEF"/>
    <w:rsid w:val="000D4558"/>
    <w:rsid w:val="000E03DF"/>
    <w:rsid w:val="000F5D63"/>
    <w:rsid w:val="001153C0"/>
    <w:rsid w:val="001273C1"/>
    <w:rsid w:val="00140E56"/>
    <w:rsid w:val="00142240"/>
    <w:rsid w:val="00151755"/>
    <w:rsid w:val="00157A24"/>
    <w:rsid w:val="00157CF5"/>
    <w:rsid w:val="0017775F"/>
    <w:rsid w:val="00194916"/>
    <w:rsid w:val="001B5EFC"/>
    <w:rsid w:val="001D10A7"/>
    <w:rsid w:val="001E78A7"/>
    <w:rsid w:val="00207A9E"/>
    <w:rsid w:val="00211C68"/>
    <w:rsid w:val="00212E95"/>
    <w:rsid w:val="00216336"/>
    <w:rsid w:val="00220122"/>
    <w:rsid w:val="00220B15"/>
    <w:rsid w:val="00240C52"/>
    <w:rsid w:val="0024158D"/>
    <w:rsid w:val="00242836"/>
    <w:rsid w:val="00251BF5"/>
    <w:rsid w:val="00254DF9"/>
    <w:rsid w:val="002601B3"/>
    <w:rsid w:val="00281ABB"/>
    <w:rsid w:val="002935FF"/>
    <w:rsid w:val="002A3B46"/>
    <w:rsid w:val="002C51EF"/>
    <w:rsid w:val="002D0B79"/>
    <w:rsid w:val="002D1CD6"/>
    <w:rsid w:val="002D4DFF"/>
    <w:rsid w:val="002F747D"/>
    <w:rsid w:val="0030625B"/>
    <w:rsid w:val="003118A3"/>
    <w:rsid w:val="003126B8"/>
    <w:rsid w:val="00313F07"/>
    <w:rsid w:val="0031731D"/>
    <w:rsid w:val="00331F38"/>
    <w:rsid w:val="00345E85"/>
    <w:rsid w:val="003578AE"/>
    <w:rsid w:val="00362517"/>
    <w:rsid w:val="00385631"/>
    <w:rsid w:val="00392308"/>
    <w:rsid w:val="003A13C6"/>
    <w:rsid w:val="003B40AF"/>
    <w:rsid w:val="003C15D1"/>
    <w:rsid w:val="003C5502"/>
    <w:rsid w:val="003D0E74"/>
    <w:rsid w:val="003E4032"/>
    <w:rsid w:val="00401BC5"/>
    <w:rsid w:val="004063C8"/>
    <w:rsid w:val="00420869"/>
    <w:rsid w:val="004265F9"/>
    <w:rsid w:val="00441882"/>
    <w:rsid w:val="004425E0"/>
    <w:rsid w:val="00464DCC"/>
    <w:rsid w:val="004818F0"/>
    <w:rsid w:val="00485BC9"/>
    <w:rsid w:val="004866DF"/>
    <w:rsid w:val="00486BAF"/>
    <w:rsid w:val="004924C5"/>
    <w:rsid w:val="004A1F82"/>
    <w:rsid w:val="004A57FD"/>
    <w:rsid w:val="004B1BEC"/>
    <w:rsid w:val="004C3CC2"/>
    <w:rsid w:val="004C4575"/>
    <w:rsid w:val="004D630F"/>
    <w:rsid w:val="004E3157"/>
    <w:rsid w:val="00510B31"/>
    <w:rsid w:val="005228D0"/>
    <w:rsid w:val="00534955"/>
    <w:rsid w:val="00576EB7"/>
    <w:rsid w:val="00577D56"/>
    <w:rsid w:val="005800E0"/>
    <w:rsid w:val="005B0579"/>
    <w:rsid w:val="005B2886"/>
    <w:rsid w:val="005B30E7"/>
    <w:rsid w:val="005C09B0"/>
    <w:rsid w:val="005E7F4B"/>
    <w:rsid w:val="00601852"/>
    <w:rsid w:val="006029B9"/>
    <w:rsid w:val="006129AE"/>
    <w:rsid w:val="006207A7"/>
    <w:rsid w:val="00632CAC"/>
    <w:rsid w:val="00685BFD"/>
    <w:rsid w:val="006924EB"/>
    <w:rsid w:val="00692B86"/>
    <w:rsid w:val="00693106"/>
    <w:rsid w:val="006953E1"/>
    <w:rsid w:val="0069749F"/>
    <w:rsid w:val="006B7B3A"/>
    <w:rsid w:val="006C2900"/>
    <w:rsid w:val="006E1DC7"/>
    <w:rsid w:val="006F164B"/>
    <w:rsid w:val="007062E4"/>
    <w:rsid w:val="00711879"/>
    <w:rsid w:val="00714BA1"/>
    <w:rsid w:val="00716164"/>
    <w:rsid w:val="00732E3A"/>
    <w:rsid w:val="00754974"/>
    <w:rsid w:val="00757324"/>
    <w:rsid w:val="00757DB7"/>
    <w:rsid w:val="00783657"/>
    <w:rsid w:val="00786B7E"/>
    <w:rsid w:val="00793F64"/>
    <w:rsid w:val="00802D1F"/>
    <w:rsid w:val="00846968"/>
    <w:rsid w:val="00875C9B"/>
    <w:rsid w:val="00876C98"/>
    <w:rsid w:val="008952B1"/>
    <w:rsid w:val="008A374E"/>
    <w:rsid w:val="008B6E52"/>
    <w:rsid w:val="008C4FDF"/>
    <w:rsid w:val="008F7597"/>
    <w:rsid w:val="0090547E"/>
    <w:rsid w:val="00913C91"/>
    <w:rsid w:val="009234A0"/>
    <w:rsid w:val="00927EF3"/>
    <w:rsid w:val="00944432"/>
    <w:rsid w:val="00983F73"/>
    <w:rsid w:val="00994261"/>
    <w:rsid w:val="009E26A5"/>
    <w:rsid w:val="009E5BB6"/>
    <w:rsid w:val="00A106EF"/>
    <w:rsid w:val="00A132F5"/>
    <w:rsid w:val="00A30680"/>
    <w:rsid w:val="00A463B4"/>
    <w:rsid w:val="00A54B5A"/>
    <w:rsid w:val="00A6209A"/>
    <w:rsid w:val="00A63A70"/>
    <w:rsid w:val="00A6428E"/>
    <w:rsid w:val="00A725B8"/>
    <w:rsid w:val="00A75689"/>
    <w:rsid w:val="00A75818"/>
    <w:rsid w:val="00A84445"/>
    <w:rsid w:val="00A97CD8"/>
    <w:rsid w:val="00AB5AD0"/>
    <w:rsid w:val="00AB7CD5"/>
    <w:rsid w:val="00AE002B"/>
    <w:rsid w:val="00AF2B13"/>
    <w:rsid w:val="00B1726C"/>
    <w:rsid w:val="00B25610"/>
    <w:rsid w:val="00B435DF"/>
    <w:rsid w:val="00B639A4"/>
    <w:rsid w:val="00B7656B"/>
    <w:rsid w:val="00B931BC"/>
    <w:rsid w:val="00BC0ADD"/>
    <w:rsid w:val="00BC3E69"/>
    <w:rsid w:val="00BD38EF"/>
    <w:rsid w:val="00BD64A2"/>
    <w:rsid w:val="00C01487"/>
    <w:rsid w:val="00C34F94"/>
    <w:rsid w:val="00C443C0"/>
    <w:rsid w:val="00C463FE"/>
    <w:rsid w:val="00C47060"/>
    <w:rsid w:val="00C57B89"/>
    <w:rsid w:val="00C61E3A"/>
    <w:rsid w:val="00C65B57"/>
    <w:rsid w:val="00C7063D"/>
    <w:rsid w:val="00C8315B"/>
    <w:rsid w:val="00C95D40"/>
    <w:rsid w:val="00C960D2"/>
    <w:rsid w:val="00C96729"/>
    <w:rsid w:val="00CA0252"/>
    <w:rsid w:val="00CB18A5"/>
    <w:rsid w:val="00CB4035"/>
    <w:rsid w:val="00CB65AA"/>
    <w:rsid w:val="00CC766A"/>
    <w:rsid w:val="00CF1FB7"/>
    <w:rsid w:val="00D11C10"/>
    <w:rsid w:val="00D266EC"/>
    <w:rsid w:val="00D32EB3"/>
    <w:rsid w:val="00D33F8D"/>
    <w:rsid w:val="00D340FD"/>
    <w:rsid w:val="00D41C40"/>
    <w:rsid w:val="00D6051F"/>
    <w:rsid w:val="00D627FA"/>
    <w:rsid w:val="00D7049F"/>
    <w:rsid w:val="00D71E94"/>
    <w:rsid w:val="00D94E9B"/>
    <w:rsid w:val="00DA15AC"/>
    <w:rsid w:val="00DA1ED3"/>
    <w:rsid w:val="00DB08EF"/>
    <w:rsid w:val="00DC5BA4"/>
    <w:rsid w:val="00DC6F77"/>
    <w:rsid w:val="00DF2550"/>
    <w:rsid w:val="00DF70F3"/>
    <w:rsid w:val="00E05DC5"/>
    <w:rsid w:val="00E34178"/>
    <w:rsid w:val="00E41B2D"/>
    <w:rsid w:val="00E42F5F"/>
    <w:rsid w:val="00E4343A"/>
    <w:rsid w:val="00E62D5E"/>
    <w:rsid w:val="00E77FE5"/>
    <w:rsid w:val="00E8338A"/>
    <w:rsid w:val="00E93D65"/>
    <w:rsid w:val="00EA2018"/>
    <w:rsid w:val="00EA6803"/>
    <w:rsid w:val="00ED3C79"/>
    <w:rsid w:val="00ED71E7"/>
    <w:rsid w:val="00EE0914"/>
    <w:rsid w:val="00EE27ED"/>
    <w:rsid w:val="00EE4E2C"/>
    <w:rsid w:val="00EE6DC1"/>
    <w:rsid w:val="00F13D5C"/>
    <w:rsid w:val="00F158B8"/>
    <w:rsid w:val="00F15CB0"/>
    <w:rsid w:val="00F27D90"/>
    <w:rsid w:val="00F40CEE"/>
    <w:rsid w:val="00F460AB"/>
    <w:rsid w:val="00F54D2B"/>
    <w:rsid w:val="00F564C9"/>
    <w:rsid w:val="00F74798"/>
    <w:rsid w:val="00F7583B"/>
    <w:rsid w:val="00F75D43"/>
    <w:rsid w:val="00F77FFC"/>
    <w:rsid w:val="00F8419E"/>
    <w:rsid w:val="00F90C06"/>
    <w:rsid w:val="00F97D3A"/>
    <w:rsid w:val="00FA2EE7"/>
    <w:rsid w:val="00FB3412"/>
    <w:rsid w:val="00FE58C8"/>
    <w:rsid w:val="00FF1FA1"/>
    <w:rsid w:val="00FF70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0A590-DC7A-4443-8676-5ACE3CFA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F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5D43"/>
    <w:pPr>
      <w:ind w:left="720"/>
      <w:contextualSpacing/>
    </w:pPr>
  </w:style>
  <w:style w:type="character" w:styleId="TextodoEspaoReservado">
    <w:name w:val="Placeholder Text"/>
    <w:basedOn w:val="Fontepargpadro"/>
    <w:uiPriority w:val="99"/>
    <w:semiHidden/>
    <w:rsid w:val="00577D56"/>
    <w:rPr>
      <w:color w:val="808080"/>
    </w:rPr>
  </w:style>
  <w:style w:type="paragraph" w:styleId="Textodebalo">
    <w:name w:val="Balloon Text"/>
    <w:basedOn w:val="Normal"/>
    <w:link w:val="TextodebaloChar"/>
    <w:uiPriority w:val="99"/>
    <w:semiHidden/>
    <w:unhideWhenUsed/>
    <w:rsid w:val="00577D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D56"/>
    <w:rPr>
      <w:rFonts w:ascii="Tahoma" w:hAnsi="Tahoma" w:cs="Tahoma"/>
      <w:sz w:val="16"/>
      <w:szCs w:val="16"/>
    </w:rPr>
  </w:style>
  <w:style w:type="paragraph" w:styleId="Cabealho">
    <w:name w:val="header"/>
    <w:basedOn w:val="Normal"/>
    <w:link w:val="CabealhoChar"/>
    <w:uiPriority w:val="99"/>
    <w:semiHidden/>
    <w:unhideWhenUsed/>
    <w:rsid w:val="002D0B7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D0B79"/>
  </w:style>
  <w:style w:type="paragraph" w:styleId="Rodap">
    <w:name w:val="footer"/>
    <w:basedOn w:val="Normal"/>
    <w:link w:val="RodapChar"/>
    <w:uiPriority w:val="99"/>
    <w:semiHidden/>
    <w:unhideWhenUsed/>
    <w:rsid w:val="002D0B7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D0B79"/>
  </w:style>
  <w:style w:type="paragraph" w:styleId="Commarcadores">
    <w:name w:val="List Bullet"/>
    <w:basedOn w:val="Normal"/>
    <w:uiPriority w:val="99"/>
    <w:unhideWhenUsed/>
    <w:rsid w:val="0075732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28C5-4B9D-4562-BBC2-B436065C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34</Pages>
  <Words>14160</Words>
  <Characters>76470</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Manzini</dc:creator>
  <cp:lastModifiedBy>gainete marques</cp:lastModifiedBy>
  <cp:revision>63</cp:revision>
  <cp:lastPrinted>2014-01-20T13:00:00Z</cp:lastPrinted>
  <dcterms:created xsi:type="dcterms:W3CDTF">2013-08-26T12:57:00Z</dcterms:created>
  <dcterms:modified xsi:type="dcterms:W3CDTF">2014-01-20T13:31:00Z</dcterms:modified>
</cp:coreProperties>
</file>